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46DF3E" w14:textId="18B0183E" w:rsidR="00EC3BF8" w:rsidRPr="00AE1BEB" w:rsidRDefault="007F221C" w:rsidP="007F22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F221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04.08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  <w:r w:rsidRPr="007F221C">
        <w:rPr>
          <w:rFonts w:ascii="Arial" w:eastAsia="Times New Roman" w:hAnsi="Arial" w:cs="Arial"/>
          <w:b/>
          <w:sz w:val="32"/>
          <w:szCs w:val="32"/>
          <w:lang w:eastAsia="ru-RU"/>
        </w:rPr>
        <w:t>2022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№92</w:t>
      </w:r>
    </w:p>
    <w:p w14:paraId="16EF0067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69EF2FB5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8061241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BF6FB2A" w14:textId="4C71A552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7F22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ОЛЬЗОНЫ</w:t>
      </w:r>
    </w:p>
    <w:p w14:paraId="0D0E52E7" w14:textId="77777777" w:rsidR="00EC3BF8" w:rsidRPr="00835885" w:rsidRDefault="00EC3BF8" w:rsidP="00EC3BF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798F16D2" w14:textId="77777777" w:rsidR="00EC3BF8" w:rsidRPr="00835885" w:rsidRDefault="00EC3BF8" w:rsidP="00EC3BF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6B223E18" w14:textId="3EE00977" w:rsidR="00EC3BF8" w:rsidRPr="00EC3BF8" w:rsidRDefault="00EC3BF8" w:rsidP="00EC3BF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B518EE" w14:textId="15646944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И ИНДИКАТИВНЫХ ПОКАЗАТЕЛЕЙ, ПРИМЕНЯЕМЫХ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</w:t>
      </w:r>
      <w:r w:rsidR="007F221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0D8A1FD5" w14:textId="77777777" w:rsidR="00EC3BF8" w:rsidRPr="00EC3BF8" w:rsidRDefault="00EC3BF8" w:rsidP="00EC3BF8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F3D8CB" w14:textId="0E3D6F6B" w:rsidR="00EC3BF8" w:rsidRPr="00EC3BF8" w:rsidRDefault="00EC3BF8" w:rsidP="007F221C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ьного закона от 31.07.2020 №248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 «О государственном контроле (надзоре) и муниципальном ко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«Об общих принципах организации местного самоуправ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Российской Федерации», Дума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3D08FE1" w14:textId="65E8260C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2C840F" w14:textId="77777777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5DD2D457" w14:textId="160893D2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C2903D7" w14:textId="26CC9529" w:rsidR="00EC3BF8" w:rsidRPr="00EC3BF8" w:rsidRDefault="00EC3BF8" w:rsidP="00EC3BF8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ключевые показатели, применяемые при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 муниципального контроля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сфере благоустройства на территории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Ользоны», и их целевые значения в соответствии с приложением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к настоящему решению.</w:t>
      </w:r>
    </w:p>
    <w:p w14:paraId="4C855813" w14:textId="4007AC11" w:rsidR="00EC3BF8" w:rsidRPr="00EC3BF8" w:rsidRDefault="00EC3BF8" w:rsidP="00EC3BF8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индикативные показатели, применяемые при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осуществлении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сфере благоустройства на территории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приложением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к настоящему решению.</w:t>
      </w:r>
    </w:p>
    <w:p w14:paraId="3290AC3E" w14:textId="14C585FA" w:rsidR="00EC3BF8" w:rsidRPr="00EC3BF8" w:rsidRDefault="00EC3BF8" w:rsidP="00EC3BF8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настоящее решение в 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газете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«Ользоны» и разместить на официальном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администрации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32C8A1B" w14:textId="22C34204" w:rsidR="00EC3BF8" w:rsidRPr="00EC3BF8" w:rsidRDefault="00EC3BF8" w:rsidP="00EC3BF8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официального опубликования</w:t>
      </w:r>
    </w:p>
    <w:p w14:paraId="0EBB27DF" w14:textId="37C866ED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CF54571" w14:textId="1E2152EA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75D911" w14:textId="02F454D5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Дуиы</w:t>
      </w:r>
      <w:proofErr w:type="spellEnd"/>
    </w:p>
    <w:p w14:paraId="4C1532EC" w14:textId="7BDB699F" w:rsid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C4BBBE3" w14:textId="77777777" w:rsidR="007F221C" w:rsidRDefault="007F221C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В.В.Масленников.</w:t>
      </w:r>
      <w:proofErr w:type="spellEnd"/>
    </w:p>
    <w:p w14:paraId="55592AD2" w14:textId="3275FF17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</w:p>
    <w:p w14:paraId="665AE329" w14:textId="47444E07" w:rsid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B344B3E" w14:textId="22724946" w:rsidR="00EC3BF8" w:rsidRDefault="007F221C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571B708" w14:textId="77777777" w:rsidR="007F221C" w:rsidRDefault="007F221C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62BFAF4" w14:textId="77777777" w:rsidR="00EC3BF8" w:rsidRPr="00EC3BF8" w:rsidRDefault="00EC3BF8" w:rsidP="00EC3BF8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Приложение №1</w:t>
      </w:r>
    </w:p>
    <w:p w14:paraId="5CEA1835" w14:textId="66368323" w:rsidR="007F221C" w:rsidRDefault="007F221C" w:rsidP="00EC3BF8">
      <w:pPr>
        <w:spacing w:after="0" w:line="240" w:lineRule="auto"/>
        <w:ind w:left="5954" w:right="566"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к решению Думы м</w:t>
      </w:r>
      <w:r w:rsid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униципального </w:t>
      </w:r>
      <w:r w:rsid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lastRenderedPageBreak/>
        <w:t>образования «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Ользоны</w:t>
      </w:r>
      <w:r w:rsid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»</w:t>
      </w:r>
    </w:p>
    <w:p w14:paraId="0F755222" w14:textId="77777777" w:rsidR="007F221C" w:rsidRDefault="007F221C" w:rsidP="00EC3BF8">
      <w:pPr>
        <w:spacing w:after="0" w:line="240" w:lineRule="auto"/>
        <w:ind w:left="5954" w:right="566" w:firstLine="567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от</w:t>
      </w:r>
    </w:p>
    <w:p w14:paraId="20474D1E" w14:textId="056F408B" w:rsidR="00EC3BF8" w:rsidRPr="00EC3BF8" w:rsidRDefault="007F221C" w:rsidP="00EC3BF8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04.08.</w:t>
      </w:r>
      <w:r w:rsidR="00EC3BF8" w:rsidRP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2022г.№</w:t>
      </w:r>
      <w:r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92</w:t>
      </w:r>
    </w:p>
    <w:p w14:paraId="6A662FA5" w14:textId="180BBEC2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3EAC2C" w14:textId="3321D654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КЛЮЧЕВЫЕ ПОКАЗАТЕЛИ, ПРИМЕНЯЕМЫЕ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7F221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 ИХ ЦЕЛЕВЫЕ ЗНАЧЕНИЯ</w:t>
      </w:r>
    </w:p>
    <w:p w14:paraId="18600F05" w14:textId="34281062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2CF02F" w14:textId="719A0830" w:rsidR="00EC3BF8" w:rsidRPr="00EC3BF8" w:rsidRDefault="007F221C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 контроля в сфере благоустройства на территории м</w:t>
      </w:r>
      <w:r w:rsid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ципального образования «Ользоны» устанавливаются </w:t>
      </w:r>
      <w:r w:rsidR="00EC3BF8"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ключевые показатели и их целевые значения:</w:t>
      </w:r>
    </w:p>
    <w:p w14:paraId="2F070BD9" w14:textId="3D390124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5"/>
        <w:gridCol w:w="1801"/>
      </w:tblGrid>
      <w:tr w:rsidR="00EC3BF8" w:rsidRPr="00EC3BF8" w14:paraId="6F738BA2" w14:textId="77777777" w:rsidTr="00EC3BF8">
        <w:trPr>
          <w:trHeight w:val="67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E5654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Ключевые показатели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2ADD5" w14:textId="77777777" w:rsidR="00EC3BF8" w:rsidRPr="00EC3BF8" w:rsidRDefault="00EC3BF8" w:rsidP="00EC3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значения (%)</w:t>
            </w:r>
          </w:p>
        </w:tc>
      </w:tr>
      <w:tr w:rsidR="00EC3BF8" w:rsidRPr="00EC3BF8" w14:paraId="2D4B2027" w14:textId="77777777" w:rsidTr="00EC3BF8">
        <w:trPr>
          <w:trHeight w:val="25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BC17" w14:textId="09028065" w:rsidR="00EC3BF8" w:rsidRPr="00EC3BF8" w:rsidRDefault="00EC3BF8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устраненных на</w:t>
            </w:r>
            <w:r w:rsidR="007F221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рушений обязательных требований </w:t>
            </w: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от числа выявленных нарушений обязательных требований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8A1D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70</w:t>
            </w:r>
          </w:p>
        </w:tc>
      </w:tr>
      <w:tr w:rsidR="00EC3BF8" w:rsidRPr="00EC3BF8" w14:paraId="265CFC72" w14:textId="77777777" w:rsidTr="00EC3BF8">
        <w:trPr>
          <w:trHeight w:val="40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D32B1" w14:textId="04501FEE" w:rsidR="00EC3BF8" w:rsidRPr="00EC3BF8" w:rsidRDefault="007F221C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Процент </w:t>
            </w:r>
            <w:r w:rsidR="00EC3BF8"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E7576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EC3BF8" w:rsidRPr="00EC3BF8" w14:paraId="79FF603E" w14:textId="77777777" w:rsidTr="00EC3BF8">
        <w:trPr>
          <w:trHeight w:val="24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D6D51" w14:textId="77777777" w:rsidR="00EC3BF8" w:rsidRPr="00EC3BF8" w:rsidRDefault="00EC3BF8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79657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EC3BF8" w:rsidRPr="00EC3BF8" w14:paraId="3081EF53" w14:textId="77777777" w:rsidTr="00EC3BF8">
        <w:trPr>
          <w:trHeight w:val="385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C2627" w14:textId="43F0BCAD" w:rsidR="00EC3BF8" w:rsidRPr="00EC3BF8" w:rsidRDefault="007F221C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Процент вынесенных постановлений </w:t>
            </w:r>
            <w:r w:rsidR="00EC3BF8"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 назначении административного наказания по материалам органа муниципального контроля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09B48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14:paraId="03C718A6" w14:textId="77777777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095573" w14:textId="0F2ECA19" w:rsidR="00EC3BF8" w:rsidRPr="00EC3BF8" w:rsidRDefault="007F221C" w:rsidP="00EC3BF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 xml:space="preserve">Приложение </w:t>
      </w:r>
      <w:r w:rsidR="00EC3BF8" w:rsidRPr="00EC3BF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№2</w:t>
      </w:r>
    </w:p>
    <w:p w14:paraId="691FD8A5" w14:textId="7FAE6C1D" w:rsidR="00EC3BF8" w:rsidRPr="00EC3BF8" w:rsidRDefault="007F221C" w:rsidP="00EC3BF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к решению Думы м</w:t>
      </w:r>
      <w:r w:rsid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ниципального образования от 04.08.</w:t>
      </w:r>
      <w:r w:rsidR="00EC3BF8" w:rsidRP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2022г. №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92</w:t>
      </w:r>
    </w:p>
    <w:p w14:paraId="05C710CE" w14:textId="61768E4B" w:rsidR="00EC3BF8" w:rsidRPr="00EC3BF8" w:rsidRDefault="00EC3BF8" w:rsidP="007758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0DC60AA" w14:textId="5ADFD453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ИНДИКАТИВНЫЕ ПОКАЗАТЕЛИ, ПРИМЕНЯЕМЫЕ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7758B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61752B94" w14:textId="57E15CAD" w:rsidR="00EC3BF8" w:rsidRPr="007758B5" w:rsidRDefault="00EC3BF8" w:rsidP="00EC3BF8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15B417" w14:textId="4F8C5B75" w:rsidR="00EC3BF8" w:rsidRPr="00EC3BF8" w:rsidRDefault="00EC3BF8" w:rsidP="00EC3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контроля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благоустройства на территории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Баяндаевского</w:t>
      </w:r>
      <w:proofErr w:type="spellEnd"/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 области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 следующие индикативные показатели:</w:t>
      </w:r>
    </w:p>
    <w:p w14:paraId="46AAC2B4" w14:textId="4908EBB0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контрольных (надзорных) мероприятий с взаимодействием, проведенных за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отчетный период;</w:t>
      </w:r>
    </w:p>
    <w:p w14:paraId="1FFC3FE5" w14:textId="76469879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14:paraId="2B2BF921" w14:textId="0D545C7C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51011EA9" w14:textId="786CC4B4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учтенных объектов контроля на конец отчетного периода;</w:t>
      </w:r>
    </w:p>
    <w:p w14:paraId="1A039854" w14:textId="7DD8909D" w:rsidR="00EC3BF8" w:rsidRPr="007758B5" w:rsidRDefault="00EC3BF8" w:rsidP="007758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учтенных контролируемых лиц на конец отчетного периода.</w:t>
      </w:r>
      <w:bookmarkStart w:id="0" w:name="_GoBack"/>
      <w:bookmarkEnd w:id="0"/>
    </w:p>
    <w:sectPr w:rsidR="00EC3BF8" w:rsidRPr="0077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BF8"/>
    <w:rsid w:val="007758B5"/>
    <w:rsid w:val="007F221C"/>
    <w:rsid w:val="00CD1C01"/>
    <w:rsid w:val="00E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C316"/>
  <w15:chartTrackingRefBased/>
  <w15:docId w15:val="{2E3E29AD-E43F-4792-90F8-C729F559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5</cp:revision>
  <dcterms:created xsi:type="dcterms:W3CDTF">2022-09-03T16:24:00Z</dcterms:created>
  <dcterms:modified xsi:type="dcterms:W3CDTF">2022-09-07T09:49:00Z</dcterms:modified>
</cp:coreProperties>
</file>