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6FA6" w:rsidRPr="003C7436" w:rsidRDefault="003C7436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28</w:t>
      </w:r>
      <w:r w:rsidR="00F72080">
        <w:rPr>
          <w:rFonts w:ascii="Arial" w:hAnsi="Arial" w:cs="Arial"/>
          <w:b/>
          <w:bCs/>
          <w:sz w:val="32"/>
          <w:szCs w:val="32"/>
        </w:rPr>
        <w:t>.11.2023г. № 64</w:t>
      </w:r>
    </w:p>
    <w:p w:rsidR="00776FA6" w:rsidRP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 xml:space="preserve">БАЯНДАЕВСКИЙ </w:t>
      </w:r>
      <w:r w:rsidR="003C7436">
        <w:rPr>
          <w:rFonts w:ascii="Arial" w:hAnsi="Arial" w:cs="Arial"/>
          <w:b/>
          <w:bCs/>
          <w:sz w:val="32"/>
          <w:szCs w:val="32"/>
        </w:rPr>
        <w:t xml:space="preserve">МУНИЦИПАЛЬНЫЙ </w:t>
      </w:r>
      <w:r w:rsidRPr="003C7436">
        <w:rPr>
          <w:rFonts w:ascii="Arial" w:hAnsi="Arial" w:cs="Arial"/>
          <w:b/>
          <w:bCs/>
          <w:sz w:val="32"/>
          <w:szCs w:val="32"/>
        </w:rPr>
        <w:t>РАЙОН</w:t>
      </w:r>
    </w:p>
    <w:p w:rsid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М</w:t>
      </w:r>
      <w:r w:rsidR="003C7436">
        <w:rPr>
          <w:rFonts w:ascii="Arial" w:hAnsi="Arial" w:cs="Arial"/>
          <w:b/>
          <w:bCs/>
          <w:sz w:val="32"/>
          <w:szCs w:val="32"/>
        </w:rPr>
        <w:t>УНИЦИПАЛЬНОЕ ОБРАЗОВАНИЕ</w:t>
      </w:r>
    </w:p>
    <w:p w:rsidR="00776FA6" w:rsidRPr="003C7436" w:rsidRDefault="003C7436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«ОЛЬЗОНЫ</w:t>
      </w:r>
      <w:r w:rsidR="00DA54DA" w:rsidRPr="003C7436">
        <w:rPr>
          <w:rFonts w:ascii="Arial" w:hAnsi="Arial" w:cs="Arial"/>
          <w:b/>
          <w:bCs/>
          <w:sz w:val="32"/>
          <w:szCs w:val="32"/>
        </w:rPr>
        <w:t>»</w:t>
      </w:r>
    </w:p>
    <w:p w:rsidR="00776FA6" w:rsidRPr="003C7436" w:rsidRDefault="00DA54DA">
      <w:pPr>
        <w:pStyle w:val="ab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 w:rsidRPr="003C7436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76FA6" w:rsidRPr="003C7436" w:rsidRDefault="00776F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</w:p>
    <w:p w:rsidR="00776FA6" w:rsidRPr="003C7436" w:rsidRDefault="00DA54D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</w:t>
      </w:r>
      <w:hyperlink r:id="rId8" w:history="1">
        <w:r w:rsidRPr="003C7436">
          <w:rPr>
            <w:rFonts w:ascii="Arial" w:eastAsiaTheme="minorHAnsi" w:hAnsi="Arial" w:cs="Arial"/>
            <w:b/>
            <w:sz w:val="32"/>
            <w:szCs w:val="32"/>
            <w:lang w:eastAsia="en-US"/>
          </w:rPr>
          <w:t>ПРАВИЛ</w:t>
        </w:r>
      </w:hyperlink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ПРОВЕРКИ ДОСТОВЕРНОСТИ</w:t>
      </w:r>
    </w:p>
    <w:p w:rsidR="00776FA6" w:rsidRPr="003C7436" w:rsidRDefault="00DA54D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32"/>
          <w:szCs w:val="32"/>
          <w:lang w:eastAsia="en-US"/>
        </w:rPr>
      </w:pPr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>И ПОЛНОТЫ СВЕДЕНИЙ О ДОХОДАХ, ОБ ИМУЩЕСТВЕ И ОБЯЗАТЕЛЬСТВАХ ИМУЩЕСТВЕННОГО ХАРАКТЕРА, ПРЕДСТАВЛЯЕМЫХ ГРАЖДАНАМИ, ПРЕТЕНДУЮЩИМИ</w:t>
      </w:r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br/>
        <w:t xml:space="preserve">НА ЗАМЕЩЕНИЕ ДОЛЖНОСТЕЙ РУКОВОДИТЕЛЕЙ МУНИЦИПАЛЬНЫХ УЧРЕЖДЕНИЙ МУНИЦИПАЛЬНОГО ОБРАЗОВАНИЯ </w:t>
      </w:r>
      <w:r w:rsidR="003C7436" w:rsidRPr="003C7436">
        <w:rPr>
          <w:rFonts w:ascii="Arial" w:hAnsi="Arial" w:cs="Arial"/>
          <w:b/>
          <w:bCs/>
          <w:iCs/>
          <w:sz w:val="32"/>
          <w:szCs w:val="32"/>
        </w:rPr>
        <w:t>«ОЛЬЗОНЫ</w:t>
      </w:r>
      <w:r w:rsidRPr="003C7436">
        <w:rPr>
          <w:rFonts w:ascii="Arial" w:hAnsi="Arial" w:cs="Arial"/>
          <w:b/>
          <w:bCs/>
          <w:iCs/>
          <w:sz w:val="32"/>
          <w:szCs w:val="32"/>
        </w:rPr>
        <w:t>»</w:t>
      </w:r>
      <w:r w:rsidRPr="003C7436">
        <w:rPr>
          <w:rFonts w:ascii="Arial" w:eastAsiaTheme="minorHAnsi" w:hAnsi="Arial" w:cs="Arial"/>
          <w:b/>
          <w:sz w:val="32"/>
          <w:szCs w:val="32"/>
          <w:lang w:eastAsia="en-US"/>
        </w:rPr>
        <w:t>, И ЛИЦАМИ, ЗАМЕЩАЮЩИМИ ЭТИ ДОЛЖНОСТИ</w:t>
      </w:r>
    </w:p>
    <w:p w:rsidR="00776FA6" w:rsidRDefault="00776FA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776FA6" w:rsidRPr="00F72080" w:rsidRDefault="00DA54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72080">
        <w:rPr>
          <w:rFonts w:ascii="Arial" w:hAnsi="Arial" w:cs="Arial"/>
        </w:rPr>
        <w:t>В соответствии с частью 7</w:t>
      </w:r>
      <w:r w:rsidRPr="00F72080">
        <w:rPr>
          <w:rFonts w:ascii="Arial" w:hAnsi="Arial" w:cs="Arial"/>
          <w:vertAlign w:val="superscript"/>
        </w:rPr>
        <w:t>1</w:t>
      </w:r>
      <w:r w:rsidRPr="00F72080">
        <w:rPr>
          <w:rFonts w:ascii="Arial" w:hAnsi="Arial" w:cs="Arial"/>
        </w:rPr>
        <w:t xml:space="preserve"> статьи 8 </w:t>
      </w:r>
      <w:r w:rsidRPr="00F72080">
        <w:rPr>
          <w:rFonts w:ascii="Arial" w:eastAsiaTheme="minorHAnsi" w:hAnsi="Arial" w:cs="Arial"/>
          <w:lang w:eastAsia="en-US"/>
        </w:rPr>
        <w:t xml:space="preserve">Федерального закона от </w:t>
      </w:r>
      <w:r w:rsidR="003C7436" w:rsidRPr="00F72080">
        <w:rPr>
          <w:rFonts w:ascii="Arial" w:eastAsiaTheme="minorHAnsi" w:hAnsi="Arial" w:cs="Arial"/>
          <w:lang w:eastAsia="en-US"/>
        </w:rPr>
        <w:t>25 декабря 2008 года №</w:t>
      </w:r>
      <w:r w:rsidRPr="00F72080">
        <w:rPr>
          <w:rFonts w:ascii="Arial" w:eastAsiaTheme="minorHAnsi" w:hAnsi="Arial" w:cs="Arial"/>
          <w:lang w:eastAsia="en-US"/>
        </w:rPr>
        <w:t>273-ФЗ «О противодействии коррупции», пунктом 2 Постановления Правительства Российской Фе</w:t>
      </w:r>
      <w:r w:rsidR="003C7436" w:rsidRPr="00F72080">
        <w:rPr>
          <w:rFonts w:ascii="Arial" w:eastAsiaTheme="minorHAnsi" w:hAnsi="Arial" w:cs="Arial"/>
          <w:lang w:eastAsia="en-US"/>
        </w:rPr>
        <w:t>дерации от 13 марта 2013 года №</w:t>
      </w:r>
      <w:r w:rsidRPr="00F72080">
        <w:rPr>
          <w:rFonts w:ascii="Arial" w:eastAsiaTheme="minorHAnsi" w:hAnsi="Arial" w:cs="Arial"/>
          <w:lang w:eastAsia="en-US"/>
        </w:rPr>
        <w:t>207 «Об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должности»</w:t>
      </w:r>
      <w:r w:rsidRPr="00F72080">
        <w:rPr>
          <w:rFonts w:ascii="Arial" w:hAnsi="Arial" w:cs="Arial"/>
        </w:rPr>
        <w:t xml:space="preserve">, статьями 33, 45, Устава </w:t>
      </w:r>
      <w:r w:rsidR="003C7436" w:rsidRPr="00F72080">
        <w:rPr>
          <w:rFonts w:ascii="Arial" w:hAnsi="Arial" w:cs="Arial"/>
        </w:rPr>
        <w:t>МО «Ользоны</w:t>
      </w:r>
      <w:r w:rsidRPr="00F72080">
        <w:rPr>
          <w:rFonts w:ascii="Arial" w:hAnsi="Arial" w:cs="Arial"/>
        </w:rPr>
        <w:t>»</w:t>
      </w:r>
    </w:p>
    <w:p w:rsidR="00776FA6" w:rsidRDefault="00776F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776FA6" w:rsidRPr="00F72080" w:rsidRDefault="00DA54DA" w:rsidP="003C743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72080">
        <w:rPr>
          <w:rFonts w:ascii="Arial" w:hAnsi="Arial" w:cs="Arial"/>
          <w:b/>
          <w:sz w:val="30"/>
          <w:szCs w:val="30"/>
        </w:rPr>
        <w:t>ПОСТАНОВЛЯЕТ:</w:t>
      </w:r>
    </w:p>
    <w:p w:rsidR="00776FA6" w:rsidRPr="00F72080" w:rsidRDefault="00776FA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</w:rPr>
      </w:pPr>
    </w:p>
    <w:p w:rsidR="00776FA6" w:rsidRPr="00F72080" w:rsidRDefault="003C7436" w:rsidP="003C7436">
      <w:pPr>
        <w:pStyle w:val="ae"/>
        <w:autoSpaceDE w:val="0"/>
        <w:autoSpaceDN w:val="0"/>
        <w:adjustRightInd w:val="0"/>
        <w:ind w:left="0" w:firstLine="709"/>
        <w:jc w:val="both"/>
        <w:rPr>
          <w:rFonts w:ascii="Arial" w:eastAsiaTheme="minorHAnsi" w:hAnsi="Arial" w:cs="Arial"/>
          <w:lang w:eastAsia="en-US"/>
        </w:rPr>
      </w:pPr>
      <w:r w:rsidRPr="00F72080">
        <w:rPr>
          <w:rFonts w:ascii="Arial" w:hAnsi="Arial" w:cs="Arial"/>
        </w:rPr>
        <w:t xml:space="preserve">1. </w:t>
      </w:r>
      <w:r w:rsidR="00DA54DA" w:rsidRPr="00F72080">
        <w:rPr>
          <w:rFonts w:ascii="Arial" w:hAnsi="Arial" w:cs="Arial"/>
        </w:rPr>
        <w:t xml:space="preserve">Утвердить </w:t>
      </w:r>
      <w:hyperlink r:id="rId9" w:history="1">
        <w:r w:rsidR="00DA54DA" w:rsidRPr="00F72080">
          <w:rPr>
            <w:rFonts w:ascii="Arial" w:eastAsiaTheme="minorHAnsi" w:hAnsi="Arial" w:cs="Arial"/>
            <w:lang w:eastAsia="en-US"/>
          </w:rPr>
          <w:t>Правила</w:t>
        </w:r>
      </w:hyperlink>
      <w:r w:rsidR="00DA54DA" w:rsidRPr="00F72080">
        <w:rPr>
          <w:rFonts w:ascii="Arial" w:eastAsiaTheme="minorHAnsi" w:hAnsi="Arial" w:cs="Arial"/>
          <w:lang w:eastAsia="en-US"/>
        </w:rP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DA54DA" w:rsidRPr="00F72080">
        <w:rPr>
          <w:rFonts w:ascii="Arial" w:hAnsi="Arial" w:cs="Arial"/>
          <w:iCs/>
        </w:rPr>
        <w:t>«</w:t>
      </w:r>
      <w:r w:rsidRPr="00F72080">
        <w:rPr>
          <w:rFonts w:ascii="Arial" w:hAnsi="Arial" w:cs="Arial"/>
          <w:iCs/>
        </w:rPr>
        <w:t>Ользоны</w:t>
      </w:r>
      <w:r w:rsidR="00DA54DA" w:rsidRPr="00F72080">
        <w:rPr>
          <w:rFonts w:ascii="Arial" w:hAnsi="Arial" w:cs="Arial"/>
          <w:iCs/>
        </w:rPr>
        <w:t>»</w:t>
      </w:r>
      <w:r w:rsidR="00DA54DA" w:rsidRPr="00F72080">
        <w:rPr>
          <w:rFonts w:ascii="Arial" w:eastAsiaTheme="minorHAnsi" w:hAnsi="Arial" w:cs="Arial"/>
          <w:lang w:eastAsia="en-US"/>
        </w:rPr>
        <w:t>, и лицами, замещающими эти должности (прилагается).</w:t>
      </w:r>
    </w:p>
    <w:p w:rsidR="00776FA6" w:rsidRPr="00F72080" w:rsidRDefault="00DA54D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72080">
        <w:rPr>
          <w:rFonts w:ascii="Arial" w:hAnsi="Arial" w:cs="Arial"/>
        </w:rPr>
        <w:t>2. Настоящее постановление вступает в силу после дня его официального опубликования.</w:t>
      </w:r>
    </w:p>
    <w:p w:rsidR="003C7436" w:rsidRPr="00F72080" w:rsidRDefault="003C743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C7436" w:rsidRPr="00F72080" w:rsidRDefault="003C743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3C7436" w:rsidRPr="00F72080" w:rsidRDefault="00B76673" w:rsidP="003C74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И.О. г</w:t>
      </w:r>
      <w:r w:rsidR="003C7436" w:rsidRPr="00F720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="003C7436" w:rsidRPr="00F72080">
        <w:rPr>
          <w:rFonts w:ascii="Arial" w:hAnsi="Arial" w:cs="Arial"/>
        </w:rPr>
        <w:t xml:space="preserve"> муниципального образования «Ользоны»</w:t>
      </w:r>
    </w:p>
    <w:p w:rsidR="003C7436" w:rsidRPr="00F72080" w:rsidRDefault="00B76673" w:rsidP="003C74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Л.А</w:t>
      </w:r>
      <w:r w:rsidR="003C7436" w:rsidRPr="00F72080">
        <w:rPr>
          <w:rFonts w:ascii="Arial" w:hAnsi="Arial" w:cs="Arial"/>
        </w:rPr>
        <w:t>.</w:t>
      </w:r>
      <w:r>
        <w:rPr>
          <w:rFonts w:ascii="Arial" w:hAnsi="Arial" w:cs="Arial"/>
        </w:rPr>
        <w:t>Балдынова</w:t>
      </w:r>
      <w:proofErr w:type="spellEnd"/>
      <w:r>
        <w:rPr>
          <w:rFonts w:ascii="Arial" w:hAnsi="Arial" w:cs="Arial"/>
        </w:rPr>
        <w:t>.</w:t>
      </w:r>
      <w:bookmarkStart w:id="0" w:name="_GoBack"/>
      <w:bookmarkEnd w:id="0"/>
    </w:p>
    <w:p w:rsidR="003C7436" w:rsidRPr="00F72080" w:rsidRDefault="003C7436" w:rsidP="003C743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C7436" w:rsidRDefault="003C7436" w:rsidP="003C743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</w:t>
      </w:r>
      <w:r w:rsidR="00F72080">
        <w:rPr>
          <w:rFonts w:ascii="Courier New" w:hAnsi="Courier New" w:cs="Courier New"/>
          <w:sz w:val="22"/>
          <w:szCs w:val="22"/>
        </w:rPr>
        <w:t>е</w:t>
      </w:r>
      <w:r>
        <w:rPr>
          <w:rFonts w:ascii="Courier New" w:hAnsi="Courier New" w:cs="Courier New"/>
          <w:sz w:val="22"/>
          <w:szCs w:val="22"/>
        </w:rPr>
        <w:t>рждено</w:t>
      </w:r>
    </w:p>
    <w:p w:rsidR="003C7436" w:rsidRPr="003C7436" w:rsidRDefault="003C7436" w:rsidP="003C743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от 28.11.2023г. №64</w:t>
      </w:r>
    </w:p>
    <w:p w:rsidR="00776FA6" w:rsidRDefault="00776FA6" w:rsidP="00F72080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  <w:bookmarkStart w:id="1" w:name="Par24"/>
      <w:bookmarkEnd w:id="1"/>
    </w:p>
    <w:p w:rsidR="00776FA6" w:rsidRPr="00F72080" w:rsidRDefault="00446452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hyperlink r:id="rId10" w:history="1">
        <w:r w:rsidR="00DA54DA" w:rsidRPr="00F72080">
          <w:rPr>
            <w:rFonts w:ascii="Arial" w:eastAsiaTheme="minorHAnsi" w:hAnsi="Arial" w:cs="Arial"/>
            <w:b/>
            <w:sz w:val="30"/>
            <w:szCs w:val="30"/>
            <w:lang w:eastAsia="en-US"/>
          </w:rPr>
          <w:t>ПРАВИЛ</w:t>
        </w:r>
      </w:hyperlink>
      <w:r w:rsidR="00DA54DA" w:rsidRPr="00F72080">
        <w:rPr>
          <w:rFonts w:ascii="Arial" w:eastAsiaTheme="minorHAnsi" w:hAnsi="Arial" w:cs="Arial"/>
          <w:b/>
          <w:sz w:val="30"/>
          <w:szCs w:val="30"/>
          <w:lang w:eastAsia="en-US"/>
        </w:rPr>
        <w:t>А</w:t>
      </w:r>
    </w:p>
    <w:p w:rsidR="00776FA6" w:rsidRPr="00F72080" w:rsidRDefault="00DA54D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0"/>
          <w:szCs w:val="30"/>
          <w:lang w:eastAsia="en-US"/>
        </w:rPr>
      </w:pPr>
      <w:r w:rsidRPr="00F72080">
        <w:rPr>
          <w:rFonts w:ascii="Arial" w:eastAsiaTheme="minorHAnsi" w:hAnsi="Arial" w:cs="Arial"/>
          <w:b/>
          <w:sz w:val="30"/>
          <w:szCs w:val="30"/>
          <w:lang w:eastAsia="en-US"/>
        </w:rPr>
        <w:t>ПРОВЕРКИ ДОСТОВЕРНОСТИ И ПОЛНОТЫ СВЕДЕНИЙ</w:t>
      </w:r>
    </w:p>
    <w:p w:rsidR="00776FA6" w:rsidRPr="00F72080" w:rsidRDefault="00DA54DA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sz w:val="30"/>
          <w:szCs w:val="30"/>
          <w:lang w:eastAsia="en-US"/>
        </w:rPr>
      </w:pPr>
      <w:r w:rsidRPr="00F72080">
        <w:rPr>
          <w:rFonts w:ascii="Arial" w:eastAsiaTheme="minorHAnsi" w:hAnsi="Arial" w:cs="Arial"/>
          <w:b/>
          <w:sz w:val="30"/>
          <w:szCs w:val="30"/>
          <w:lang w:eastAsia="en-US"/>
        </w:rPr>
        <w:lastRenderedPageBreak/>
        <w:t xml:space="preserve">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МУНИЦИПАЛЬНОГО ОБРАЗОВАНИЯ </w:t>
      </w:r>
      <w:r w:rsidR="00F72080">
        <w:rPr>
          <w:rFonts w:ascii="Arial" w:hAnsi="Arial" w:cs="Arial"/>
          <w:b/>
          <w:bCs/>
          <w:iCs/>
          <w:sz w:val="30"/>
          <w:szCs w:val="30"/>
        </w:rPr>
        <w:t>«ОЛЬЗОНЫ</w:t>
      </w:r>
      <w:r w:rsidRPr="00F72080">
        <w:rPr>
          <w:rFonts w:ascii="Arial" w:hAnsi="Arial" w:cs="Arial"/>
          <w:b/>
          <w:bCs/>
          <w:iCs/>
          <w:sz w:val="30"/>
          <w:szCs w:val="30"/>
        </w:rPr>
        <w:t>»</w:t>
      </w:r>
      <w:r w:rsidRPr="00F72080">
        <w:rPr>
          <w:rFonts w:ascii="Arial" w:eastAsiaTheme="minorHAnsi" w:hAnsi="Arial" w:cs="Arial"/>
          <w:b/>
          <w:sz w:val="30"/>
          <w:szCs w:val="30"/>
          <w:lang w:eastAsia="en-US"/>
        </w:rPr>
        <w:t>,</w:t>
      </w:r>
      <w:r w:rsidR="00F72080">
        <w:rPr>
          <w:rFonts w:ascii="Arial" w:eastAsiaTheme="minorHAnsi" w:hAnsi="Arial" w:cs="Arial"/>
          <w:b/>
          <w:sz w:val="30"/>
          <w:szCs w:val="30"/>
          <w:lang w:eastAsia="en-US"/>
        </w:rPr>
        <w:t xml:space="preserve"> </w:t>
      </w:r>
      <w:r w:rsidRPr="00F72080">
        <w:rPr>
          <w:rFonts w:ascii="Arial" w:eastAsiaTheme="minorHAnsi" w:hAnsi="Arial" w:cs="Arial"/>
          <w:b/>
          <w:sz w:val="30"/>
          <w:szCs w:val="30"/>
          <w:lang w:eastAsia="en-US"/>
        </w:rPr>
        <w:t>И ЛИЦАМИ, ЗАМЕЩАЮЩИМИ ЭТИ ДОЛЖНОСТИ</w:t>
      </w:r>
    </w:p>
    <w:p w:rsidR="00776FA6" w:rsidRPr="00F72080" w:rsidRDefault="00776FA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35"/>
      <w:bookmarkStart w:id="3" w:name="Par0"/>
      <w:bookmarkEnd w:id="2"/>
      <w:bookmarkEnd w:id="3"/>
      <w:r w:rsidRPr="00F72080">
        <w:rPr>
          <w:rFonts w:ascii="Arial" w:eastAsiaTheme="minorHAnsi" w:hAnsi="Arial" w:cs="Arial"/>
          <w:bCs/>
          <w:lang w:eastAsia="en-US"/>
        </w:rPr>
        <w:t xml:space="preserve">1. Настоящими Правилами устанавливается порядок осуществления проверки достоверности и полноты представленных гражданами, претендующими на замещение должностей руководителей муниципальных учреждений муниципального образования </w:t>
      </w:r>
      <w:r w:rsidR="00F72080">
        <w:rPr>
          <w:rFonts w:ascii="Arial" w:hAnsi="Arial" w:cs="Arial"/>
          <w:iCs/>
        </w:rPr>
        <w:t>«Ользоны</w:t>
      </w:r>
      <w:r w:rsidRPr="00F72080">
        <w:rPr>
          <w:rFonts w:ascii="Arial" w:hAnsi="Arial" w:cs="Arial"/>
          <w:iCs/>
        </w:rPr>
        <w:t>»</w:t>
      </w:r>
      <w:r w:rsidRPr="00F72080">
        <w:rPr>
          <w:rFonts w:ascii="Arial" w:eastAsiaTheme="minorHAnsi" w:hAnsi="Arial" w:cs="Arial"/>
          <w:bCs/>
          <w:lang w:eastAsia="en-US"/>
        </w:rPr>
        <w:t xml:space="preserve">, и лицами, замещающими эти должности </w:t>
      </w:r>
      <w:r w:rsidR="00F72080">
        <w:rPr>
          <w:rFonts w:ascii="Arial" w:hAnsi="Arial" w:cs="Arial"/>
        </w:rPr>
        <w:t>(далее</w:t>
      </w:r>
      <w:r w:rsidRPr="00F72080">
        <w:rPr>
          <w:rFonts w:ascii="Arial" w:hAnsi="Arial" w:cs="Arial"/>
        </w:rPr>
        <w:t>–гражданин, руководитель муниципального учреждения соответственно)</w:t>
      </w:r>
      <w:r w:rsidRPr="00F72080">
        <w:rPr>
          <w:rFonts w:ascii="Arial" w:eastAsiaTheme="minorHAnsi" w:hAnsi="Arial" w:cs="Arial"/>
          <w:bCs/>
          <w:lang w:eastAsia="en-US"/>
        </w:rPr>
        <w:t xml:space="preserve">,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</w:t>
      </w:r>
      <w:r w:rsidR="00F72080">
        <w:rPr>
          <w:rFonts w:ascii="Arial" w:eastAsiaTheme="minorHAnsi" w:hAnsi="Arial" w:cs="Arial"/>
          <w:bCs/>
          <w:lang w:eastAsia="en-US"/>
        </w:rPr>
        <w:t>несовершеннолетних детей (далее</w:t>
      </w:r>
      <w:r w:rsidRPr="00F72080">
        <w:rPr>
          <w:rFonts w:ascii="Arial" w:eastAsiaTheme="minorHAnsi" w:hAnsi="Arial" w:cs="Arial"/>
          <w:bCs/>
          <w:lang w:eastAsia="en-US"/>
        </w:rPr>
        <w:t>–проверка).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 xml:space="preserve">2. Проверка осуществляется по решению местной администрации </w:t>
      </w:r>
      <w:r w:rsidRPr="00F72080">
        <w:rPr>
          <w:rFonts w:ascii="Arial" w:hAnsi="Arial" w:cs="Arial"/>
          <w:iCs/>
        </w:rPr>
        <w:t>муниципального образования «</w:t>
      </w:r>
      <w:r w:rsidR="00F72080">
        <w:rPr>
          <w:rFonts w:ascii="Arial" w:hAnsi="Arial" w:cs="Arial"/>
          <w:iCs/>
        </w:rPr>
        <w:t>Ользоны</w:t>
      </w:r>
      <w:r w:rsidRPr="00F72080">
        <w:rPr>
          <w:rFonts w:ascii="Arial" w:hAnsi="Arial" w:cs="Arial"/>
          <w:iCs/>
        </w:rPr>
        <w:t xml:space="preserve">» </w:t>
      </w:r>
      <w:r w:rsidRPr="00F72080">
        <w:rPr>
          <w:rStyle w:val="a3"/>
          <w:rFonts w:ascii="Arial" w:hAnsi="Arial" w:cs="Arial"/>
          <w:bCs/>
        </w:rPr>
        <w:t xml:space="preserve"> </w:t>
      </w:r>
      <w:r w:rsidR="00F72080">
        <w:rPr>
          <w:rFonts w:ascii="Arial" w:eastAsiaTheme="minorHAnsi" w:hAnsi="Arial" w:cs="Arial"/>
          <w:iCs/>
          <w:lang w:eastAsia="en-US"/>
        </w:rPr>
        <w:t>(далее</w:t>
      </w:r>
      <w:r w:rsidRPr="00F72080">
        <w:rPr>
          <w:rFonts w:ascii="Arial" w:eastAsiaTheme="minorHAnsi" w:hAnsi="Arial" w:cs="Arial"/>
          <w:iCs/>
          <w:lang w:eastAsia="en-US"/>
        </w:rPr>
        <w:t>–учредитель)</w:t>
      </w:r>
      <w:r w:rsidRPr="00F72080">
        <w:rPr>
          <w:rFonts w:ascii="Arial" w:eastAsiaTheme="minorHAnsi" w:hAnsi="Arial" w:cs="Arial"/>
          <w:bCs/>
          <w:lang w:eastAsia="en-US"/>
        </w:rPr>
        <w:t>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 xml:space="preserve">3. Проверку осуществляет </w:t>
      </w:r>
      <w:r w:rsidRPr="00F72080">
        <w:rPr>
          <w:rFonts w:ascii="Arial" w:eastAsiaTheme="minorHAnsi" w:hAnsi="Arial" w:cs="Arial"/>
          <w:bCs/>
          <w:iCs/>
          <w:lang w:eastAsia="en-US"/>
        </w:rPr>
        <w:t>специалист администрации мун</w:t>
      </w:r>
      <w:r w:rsidR="00F72080">
        <w:rPr>
          <w:rFonts w:ascii="Arial" w:eastAsiaTheme="minorHAnsi" w:hAnsi="Arial" w:cs="Arial"/>
          <w:bCs/>
          <w:iCs/>
          <w:lang w:eastAsia="en-US"/>
        </w:rPr>
        <w:t>иципального образования «Ользоны</w:t>
      </w:r>
      <w:r w:rsidRPr="00F72080">
        <w:rPr>
          <w:rFonts w:ascii="Arial" w:eastAsiaTheme="minorHAnsi" w:hAnsi="Arial" w:cs="Arial"/>
          <w:bCs/>
          <w:iCs/>
          <w:lang w:eastAsia="en-US"/>
        </w:rPr>
        <w:t>» управляющая делами</w:t>
      </w:r>
      <w:r w:rsidRPr="00F72080">
        <w:rPr>
          <w:rFonts w:ascii="Arial" w:hAnsi="Arial" w:cs="Arial"/>
          <w:iCs/>
        </w:rPr>
        <w:t>, уполномоченного главой местной администрации на осуществление кадровой работы или работы по профилактике коррупционных и иных правонарушений</w:t>
      </w:r>
      <w:r w:rsidRPr="00F72080">
        <w:rPr>
          <w:rFonts w:ascii="Arial" w:eastAsiaTheme="minorHAnsi" w:hAnsi="Arial" w:cs="Arial"/>
          <w:iCs/>
          <w:lang w:eastAsia="en-US"/>
        </w:rPr>
        <w:t>) (</w:t>
      </w:r>
      <w:r w:rsidR="00F72080">
        <w:rPr>
          <w:rFonts w:ascii="Arial" w:eastAsiaTheme="minorHAnsi" w:hAnsi="Arial" w:cs="Arial"/>
          <w:iCs/>
          <w:lang w:eastAsia="en-US"/>
        </w:rPr>
        <w:t>далее</w:t>
      </w:r>
      <w:r w:rsidRPr="00F72080">
        <w:rPr>
          <w:rFonts w:ascii="Arial" w:eastAsiaTheme="minorHAnsi" w:hAnsi="Arial" w:cs="Arial"/>
          <w:iCs/>
          <w:lang w:eastAsia="en-US"/>
        </w:rPr>
        <w:t>–уполномоченный орган).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F72080">
        <w:rPr>
          <w:rFonts w:ascii="Arial" w:eastAsiaTheme="minorHAnsi" w:hAnsi="Arial" w:cs="Arial"/>
          <w:lang w:eastAsia="en-US"/>
        </w:rPr>
        <w:t>а</w:t>
      </w:r>
      <w:proofErr w:type="gramEnd"/>
      <w:r w:rsidRPr="00F72080">
        <w:rPr>
          <w:rFonts w:ascii="Arial" w:eastAsiaTheme="minorHAnsi" w:hAnsi="Arial" w:cs="Arial"/>
          <w:lang w:eastAsia="en-US"/>
        </w:rPr>
        <w:t>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F72080">
        <w:rPr>
          <w:rFonts w:ascii="Arial" w:eastAsiaTheme="minorHAnsi" w:hAnsi="Arial" w:cs="Arial"/>
          <w:lang w:eastAsia="en-US"/>
        </w:rPr>
        <w:t>б</w:t>
      </w:r>
      <w:proofErr w:type="gramEnd"/>
      <w:r w:rsidRPr="00F72080">
        <w:rPr>
          <w:rFonts w:ascii="Arial" w:eastAsiaTheme="minorHAnsi" w:hAnsi="Arial" w:cs="Arial"/>
          <w:lang w:eastAsia="en-US"/>
        </w:rPr>
        <w:t>) должностными лицами подразделений кадровых служб по профилактике коррупционных и иных правонарушений органов государственной власти Иркутской области, иных государственных органов Иркутской области, должностными лицами кадровых служб указанных органов, должностными лицами подразделения по профилактике коррупционных и иных правонарушений аппарата Губернатора Иркутской области и Правительства Иркутской области;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F72080">
        <w:rPr>
          <w:rFonts w:ascii="Arial" w:eastAsiaTheme="minorHAnsi" w:hAnsi="Arial" w:cs="Arial"/>
          <w:lang w:eastAsia="en-US"/>
        </w:rPr>
        <w:t>в</w:t>
      </w:r>
      <w:proofErr w:type="gramEnd"/>
      <w:r w:rsidRPr="00F72080">
        <w:rPr>
          <w:rFonts w:ascii="Arial" w:eastAsiaTheme="minorHAnsi" w:hAnsi="Arial" w:cs="Arial"/>
          <w:lang w:eastAsia="en-US"/>
        </w:rPr>
        <w:t>)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F72080">
        <w:rPr>
          <w:rFonts w:ascii="Arial" w:eastAsiaTheme="minorHAnsi" w:hAnsi="Arial" w:cs="Arial"/>
          <w:lang w:eastAsia="en-US"/>
        </w:rPr>
        <w:t>г</w:t>
      </w:r>
      <w:proofErr w:type="gramEnd"/>
      <w:r w:rsidRPr="00F72080">
        <w:rPr>
          <w:rFonts w:ascii="Arial" w:eastAsiaTheme="minorHAnsi" w:hAnsi="Arial" w:cs="Arial"/>
          <w:lang w:eastAsia="en-US"/>
        </w:rPr>
        <w:t>) Общественной палатой Российской Федерации, Общественной палатой Иркутской области и общественными палатами муниципальных образований Иркутской области;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proofErr w:type="gramStart"/>
      <w:r w:rsidRPr="00F72080">
        <w:rPr>
          <w:rFonts w:ascii="Arial" w:eastAsiaTheme="minorHAnsi" w:hAnsi="Arial" w:cs="Arial"/>
          <w:lang w:eastAsia="en-US"/>
        </w:rPr>
        <w:t>д</w:t>
      </w:r>
      <w:proofErr w:type="gramEnd"/>
      <w:r w:rsidRPr="00F72080">
        <w:rPr>
          <w:rFonts w:ascii="Arial" w:eastAsiaTheme="minorHAnsi" w:hAnsi="Arial" w:cs="Arial"/>
          <w:lang w:eastAsia="en-US"/>
        </w:rPr>
        <w:t>) общероссийскими и региональными средствами массовой информации.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5. Информация анонимного характера не может служить основанием для проверки.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6. Проверка осуществляется в срок, не превышающий 60 календарных дней со дня принятия решения о ее проведении. Срок проверки может быть продлен учре</w:t>
      </w:r>
      <w:r w:rsidR="00F72080">
        <w:rPr>
          <w:rFonts w:ascii="Arial" w:eastAsiaTheme="minorHAnsi" w:hAnsi="Arial" w:cs="Arial"/>
          <w:bCs/>
          <w:lang w:eastAsia="en-US"/>
        </w:rPr>
        <w:t>дителем до 90 календарных дней.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7. При осуществлении проверки уполномоченный орган вправе: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а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проводить беседу с гражданином, руководителем муниципального учреждения;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lastRenderedPageBreak/>
        <w:t>б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изучать представленные гражданином,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в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получать от гражданина,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материалам.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8. Учредитель обеспечивает: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а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 xml:space="preserve">) уведомление в письменной форме руководителя муниципального учреждения о </w:t>
      </w:r>
      <w:r w:rsidR="00F72080">
        <w:rPr>
          <w:rFonts w:ascii="Arial" w:eastAsiaTheme="minorHAnsi" w:hAnsi="Arial" w:cs="Arial"/>
          <w:bCs/>
          <w:lang w:eastAsia="en-US"/>
        </w:rPr>
        <w:t>начале в отношении его проверки</w:t>
      </w:r>
      <w:r w:rsidRPr="00F72080">
        <w:rPr>
          <w:rFonts w:ascii="Arial" w:eastAsiaTheme="minorHAnsi" w:hAnsi="Arial" w:cs="Arial"/>
          <w:bCs/>
          <w:lang w:eastAsia="en-US"/>
        </w:rPr>
        <w:t>–в течение 2 рабочих дней со дня принятия решения о начале проверки;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б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 xml:space="preserve">) информирование руководителя муниципального учреждения в случае его обращения о том, какие представленные им сведения, указанные в </w:t>
      </w:r>
      <w:hyperlink w:anchor="Par0" w:history="1">
        <w:r w:rsidRPr="00F72080">
          <w:rPr>
            <w:rFonts w:ascii="Arial" w:eastAsiaTheme="minorHAnsi" w:hAnsi="Arial" w:cs="Arial"/>
            <w:bCs/>
            <w:lang w:eastAsia="en-US"/>
          </w:rPr>
          <w:t>пункте 1</w:t>
        </w:r>
      </w:hyperlink>
      <w:r w:rsidRPr="00F72080">
        <w:rPr>
          <w:rFonts w:ascii="Arial" w:eastAsiaTheme="minorHAnsi" w:hAnsi="Arial" w:cs="Arial"/>
          <w:bCs/>
          <w:lang w:eastAsia="en-US"/>
        </w:rPr>
        <w:t xml:space="preserve"> насто</w:t>
      </w:r>
      <w:r w:rsidR="00F72080">
        <w:rPr>
          <w:rFonts w:ascii="Arial" w:eastAsiaTheme="minorHAnsi" w:hAnsi="Arial" w:cs="Arial"/>
          <w:bCs/>
          <w:lang w:eastAsia="en-US"/>
        </w:rPr>
        <w:t>ящих Правил, подлежат проверке,</w:t>
      </w:r>
      <w:r w:rsidRPr="00F72080">
        <w:rPr>
          <w:rFonts w:ascii="Arial" w:eastAsiaTheme="minorHAnsi" w:hAnsi="Arial" w:cs="Arial"/>
          <w:bCs/>
          <w:lang w:eastAsia="en-US"/>
        </w:rPr>
        <w:t>–в течение 7 рабочих дней со дня обращения, а п</w:t>
      </w:r>
      <w:r w:rsidR="00F72080">
        <w:rPr>
          <w:rFonts w:ascii="Arial" w:eastAsiaTheme="minorHAnsi" w:hAnsi="Arial" w:cs="Arial"/>
          <w:bCs/>
          <w:lang w:eastAsia="en-US"/>
        </w:rPr>
        <w:t>ри наличии уважительной причины</w:t>
      </w:r>
      <w:r w:rsidRPr="00F72080">
        <w:rPr>
          <w:rFonts w:ascii="Arial" w:eastAsiaTheme="minorHAnsi" w:hAnsi="Arial" w:cs="Arial"/>
          <w:bCs/>
          <w:lang w:eastAsia="en-US"/>
        </w:rPr>
        <w:t>–в срок, согласованный с указанным лицом.</w:t>
      </w:r>
    </w:p>
    <w:p w:rsidR="00776FA6" w:rsidRPr="00965416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965416">
        <w:rPr>
          <w:rFonts w:ascii="Arial" w:eastAsiaTheme="minorHAnsi" w:hAnsi="Arial" w:cs="Arial"/>
          <w:bCs/>
          <w:lang w:eastAsia="en-US"/>
        </w:rPr>
        <w:t>9. Учредитель обязан ознакомить руководителя муниципального учреждения</w:t>
      </w:r>
      <w:r w:rsidRPr="00965416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в течение 10 рабочих дней со дня принятия решения, указанного в </w:t>
      </w:r>
      <w:hyperlink r:id="rId11" w:history="1">
        <w:r w:rsidRPr="00965416">
          <w:rPr>
            <w:rFonts w:ascii="Arial" w:eastAsiaTheme="minorHAnsi" w:hAnsi="Arial" w:cs="Arial"/>
            <w:lang w:eastAsia="en-US"/>
          </w:rPr>
          <w:t>пункте 11</w:t>
        </w:r>
      </w:hyperlink>
      <w:r w:rsidRPr="00965416">
        <w:rPr>
          <w:rFonts w:ascii="Arial" w:eastAsiaTheme="minorHAnsi" w:hAnsi="Arial" w:cs="Arial"/>
          <w:lang w:eastAsia="en-US"/>
        </w:rPr>
        <w:t xml:space="preserve"> настоящих Правил.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965416">
        <w:rPr>
          <w:rFonts w:ascii="Arial" w:eastAsiaTheme="minorHAnsi" w:hAnsi="Arial" w:cs="Arial"/>
          <w:lang w:eastAsia="en-US"/>
        </w:rPr>
        <w:t xml:space="preserve">В случае отказа </w:t>
      </w:r>
      <w:r w:rsidRPr="00965416">
        <w:rPr>
          <w:rFonts w:ascii="Arial" w:eastAsiaTheme="minorHAnsi" w:hAnsi="Arial" w:cs="Arial"/>
          <w:bCs/>
          <w:lang w:eastAsia="en-US"/>
        </w:rPr>
        <w:t>руководителя муниципального учреждения</w:t>
      </w:r>
      <w:r w:rsidRPr="00F72080">
        <w:rPr>
          <w:rFonts w:ascii="Arial" w:eastAsiaTheme="minorHAnsi" w:hAnsi="Arial" w:cs="Arial"/>
          <w:bCs/>
          <w:lang w:eastAsia="en-US"/>
        </w:rPr>
        <w:t xml:space="preserve"> от ознакомления с результатами проверки под личную подпись об этом уполномоченным органом составляется акт с указанием места, даты и времени его составления, должностей, фамилий, имен, отчеств (при наличии) должностных лиц, составивших акт.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В случае невозможности по объективным причинам (</w:t>
      </w:r>
      <w:r w:rsidRPr="00F72080">
        <w:rPr>
          <w:rFonts w:ascii="Arial" w:eastAsiaTheme="minorHAnsi" w:hAnsi="Arial" w:cs="Arial"/>
          <w:lang w:eastAsia="en-US"/>
        </w:rPr>
        <w:t xml:space="preserve">временная нетрудоспособность руководителя муниципального учреждения, нахождение его в отпуске и другим причинам) </w:t>
      </w:r>
      <w:r w:rsidRPr="00F72080">
        <w:rPr>
          <w:rFonts w:ascii="Arial" w:eastAsiaTheme="minorHAnsi" w:hAnsi="Arial" w:cs="Arial"/>
          <w:bCs/>
          <w:lang w:eastAsia="en-US"/>
        </w:rPr>
        <w:t>ознакомить руководителя муниципального учреждения</w:t>
      </w:r>
      <w:r w:rsidRPr="00F72080">
        <w:rPr>
          <w:rFonts w:ascii="Arial" w:eastAsiaTheme="minorHAnsi" w:hAnsi="Arial" w:cs="Arial"/>
          <w:lang w:eastAsia="en-US"/>
        </w:rPr>
        <w:t xml:space="preserve"> с результатами проверки под личную подпись или в случае </w:t>
      </w:r>
      <w:r w:rsidRPr="00F72080">
        <w:rPr>
          <w:rFonts w:ascii="Arial" w:eastAsiaTheme="minorHAnsi" w:hAnsi="Arial" w:cs="Arial"/>
          <w:bCs/>
          <w:lang w:eastAsia="en-US"/>
        </w:rPr>
        <w:t>отказа руководителя муниципального учреждения от ознакомления с результатами проверки под личную подпись уполномоченный орган в срок, установленный настоящим пунктом направляет уведомление о результатах проверки через организации почтовой связи.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10. Руководи</w:t>
      </w:r>
      <w:r w:rsidR="00965416">
        <w:rPr>
          <w:rFonts w:ascii="Arial" w:eastAsiaTheme="minorHAnsi" w:hAnsi="Arial" w:cs="Arial"/>
          <w:bCs/>
          <w:lang w:eastAsia="en-US"/>
        </w:rPr>
        <w:t xml:space="preserve">тель муниципального учреждения </w:t>
      </w:r>
      <w:r w:rsidRPr="00F72080">
        <w:rPr>
          <w:rFonts w:ascii="Arial" w:eastAsiaTheme="minorHAnsi" w:hAnsi="Arial" w:cs="Arial"/>
          <w:bCs/>
          <w:lang w:eastAsia="en-US"/>
        </w:rPr>
        <w:t>вправе: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а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давать пояснения в письменной форме в ходе проверки, а также по результатам проверки;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б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представлять дополнительные материалы и давать по ним пояснения в письменной форме.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11. По результатам проверки учредитель принимает одно из следующих решений: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а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о назначении гражданина на должность руководителя муниципального учреждения;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б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об отказе гражданину в назначении на должность руководителя муниципального учреждения;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в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>) о применении к руководителю муниципального учреждения мер дисциплинарной ответственности;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proofErr w:type="gramStart"/>
      <w:r w:rsidRPr="00F72080">
        <w:rPr>
          <w:rFonts w:ascii="Arial" w:eastAsiaTheme="minorHAnsi" w:hAnsi="Arial" w:cs="Arial"/>
          <w:bCs/>
          <w:lang w:eastAsia="en-US"/>
        </w:rPr>
        <w:t>г</w:t>
      </w:r>
      <w:proofErr w:type="gramEnd"/>
      <w:r w:rsidRPr="00F72080">
        <w:rPr>
          <w:rFonts w:ascii="Arial" w:eastAsiaTheme="minorHAnsi" w:hAnsi="Arial" w:cs="Arial"/>
          <w:bCs/>
          <w:lang w:eastAsia="en-US"/>
        </w:rPr>
        <w:t xml:space="preserve">) </w:t>
      </w:r>
      <w:r w:rsidRPr="00F72080">
        <w:rPr>
          <w:rFonts w:ascii="Arial" w:eastAsia="Calibri" w:hAnsi="Arial" w:cs="Arial"/>
        </w:rPr>
        <w:t xml:space="preserve">об отсутствии оснований для применения </w:t>
      </w:r>
      <w:r w:rsidRPr="00F72080">
        <w:rPr>
          <w:rFonts w:ascii="Arial" w:eastAsiaTheme="minorHAnsi" w:hAnsi="Arial" w:cs="Arial"/>
          <w:bCs/>
          <w:lang w:eastAsia="en-US"/>
        </w:rPr>
        <w:t xml:space="preserve">к руководителю муниципального учреждения </w:t>
      </w:r>
      <w:r w:rsidRPr="00F72080">
        <w:rPr>
          <w:rFonts w:ascii="Arial" w:eastAsia="Calibri" w:hAnsi="Arial" w:cs="Arial"/>
        </w:rPr>
        <w:t xml:space="preserve">мер </w:t>
      </w:r>
      <w:r w:rsidRPr="00965416">
        <w:rPr>
          <w:rFonts w:ascii="Arial" w:eastAsia="Calibri" w:hAnsi="Arial" w:cs="Arial"/>
        </w:rPr>
        <w:t xml:space="preserve">дисциплинарной </w:t>
      </w:r>
      <w:r w:rsidRPr="00F72080">
        <w:rPr>
          <w:rFonts w:ascii="Arial" w:eastAsia="Calibri" w:hAnsi="Arial" w:cs="Arial"/>
        </w:rPr>
        <w:t>ответственности.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12.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учредителем в соответствующие государственные органы.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 xml:space="preserve">13. </w:t>
      </w:r>
      <w:r w:rsidRPr="00F72080">
        <w:rPr>
          <w:rFonts w:ascii="Arial" w:eastAsiaTheme="minorHAnsi" w:hAnsi="Arial" w:cs="Arial"/>
          <w:lang w:eastAsia="en-US"/>
        </w:rPr>
        <w:t xml:space="preserve">Сведения о результатах проверки предоставляются уполномоченным органом с одновременным уведомлением об этом </w:t>
      </w:r>
      <w:r w:rsidRPr="00F72080">
        <w:rPr>
          <w:rFonts w:ascii="Arial" w:eastAsiaTheme="minorHAnsi" w:hAnsi="Arial" w:cs="Arial"/>
          <w:bCs/>
          <w:lang w:eastAsia="en-US"/>
        </w:rPr>
        <w:t xml:space="preserve">гражданина, руководителя </w:t>
      </w:r>
      <w:r w:rsidRPr="00F72080">
        <w:rPr>
          <w:rFonts w:ascii="Arial" w:eastAsiaTheme="minorHAnsi" w:hAnsi="Arial" w:cs="Arial"/>
          <w:bCs/>
          <w:lang w:eastAsia="en-US"/>
        </w:rPr>
        <w:lastRenderedPageBreak/>
        <w:t>муниципального учреждения,</w:t>
      </w:r>
      <w:r w:rsidRPr="00F72080">
        <w:rPr>
          <w:rFonts w:ascii="Arial" w:eastAsiaTheme="minorHAnsi" w:hAnsi="Arial" w:cs="Arial"/>
          <w:lang w:eastAsia="en-US"/>
        </w:rPr>
        <w:t xml:space="preserve"> в отношении которых проводилась проверка, субъектам, указанным в пункте 4 настоящих Правил,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776FA6" w:rsidRPr="00F72080" w:rsidRDefault="00DA54DA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F72080">
        <w:rPr>
          <w:rFonts w:ascii="Arial" w:eastAsiaTheme="minorHAnsi" w:hAnsi="Arial" w:cs="Arial"/>
          <w:bCs/>
          <w:lang w:eastAsia="en-US"/>
        </w:rPr>
        <w:t>14. Подлинники справок о доходах, об имуществе и обязательствах имущественного характера, а также материалы проверки, поступившие к учредителю, хранятся ими в соответствии с законодательством Российской Федерации об архивном деле.</w:t>
      </w:r>
    </w:p>
    <w:sectPr w:rsidR="00776FA6" w:rsidRPr="00F72080">
      <w:headerReference w:type="even" r:id="rId12"/>
      <w:headerReference w:type="default" r:id="rId13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452" w:rsidRDefault="00446452">
      <w:r>
        <w:separator/>
      </w:r>
    </w:p>
  </w:endnote>
  <w:endnote w:type="continuationSeparator" w:id="0">
    <w:p w:rsidR="00446452" w:rsidRDefault="0044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452" w:rsidRDefault="00446452">
      <w:r>
        <w:separator/>
      </w:r>
    </w:p>
  </w:footnote>
  <w:footnote w:type="continuationSeparator" w:id="0">
    <w:p w:rsidR="00446452" w:rsidRDefault="004464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FA6" w:rsidRDefault="00DA54DA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6FA6" w:rsidRDefault="00776FA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6FA6" w:rsidRDefault="00DA54DA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76673">
      <w:rPr>
        <w:rStyle w:val="a4"/>
        <w:noProof/>
      </w:rPr>
      <w:t>4</w:t>
    </w:r>
    <w:r>
      <w:rPr>
        <w:rStyle w:val="a4"/>
      </w:rPr>
      <w:fldChar w:fldCharType="end"/>
    </w:r>
  </w:p>
  <w:p w:rsidR="00776FA6" w:rsidRDefault="00776FA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E033B"/>
    <w:multiLevelType w:val="multilevel"/>
    <w:tmpl w:val="79DE033B"/>
    <w:lvl w:ilvl="0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C1B"/>
    <w:rsid w:val="00007C25"/>
    <w:rsid w:val="00032B8C"/>
    <w:rsid w:val="00071C0B"/>
    <w:rsid w:val="000A43B9"/>
    <w:rsid w:val="00113EAE"/>
    <w:rsid w:val="00167AD3"/>
    <w:rsid w:val="002F3B3B"/>
    <w:rsid w:val="00342E48"/>
    <w:rsid w:val="00346FDF"/>
    <w:rsid w:val="003C4E50"/>
    <w:rsid w:val="003C7436"/>
    <w:rsid w:val="003E0502"/>
    <w:rsid w:val="00437A3A"/>
    <w:rsid w:val="00443F34"/>
    <w:rsid w:val="00446452"/>
    <w:rsid w:val="0047218F"/>
    <w:rsid w:val="004C3175"/>
    <w:rsid w:val="004C71E4"/>
    <w:rsid w:val="004E3E24"/>
    <w:rsid w:val="004F3C1B"/>
    <w:rsid w:val="0050481B"/>
    <w:rsid w:val="005247BC"/>
    <w:rsid w:val="00550F3A"/>
    <w:rsid w:val="00581BB8"/>
    <w:rsid w:val="00585670"/>
    <w:rsid w:val="005D0F94"/>
    <w:rsid w:val="005D1960"/>
    <w:rsid w:val="0060629F"/>
    <w:rsid w:val="006134F4"/>
    <w:rsid w:val="00667758"/>
    <w:rsid w:val="006B4C96"/>
    <w:rsid w:val="006F430E"/>
    <w:rsid w:val="00702365"/>
    <w:rsid w:val="00703673"/>
    <w:rsid w:val="00717571"/>
    <w:rsid w:val="00726328"/>
    <w:rsid w:val="00754D9E"/>
    <w:rsid w:val="00770A8F"/>
    <w:rsid w:val="00776FA6"/>
    <w:rsid w:val="007F31B3"/>
    <w:rsid w:val="008011B7"/>
    <w:rsid w:val="00835DF3"/>
    <w:rsid w:val="00844D21"/>
    <w:rsid w:val="00860907"/>
    <w:rsid w:val="008A7D2F"/>
    <w:rsid w:val="00920A05"/>
    <w:rsid w:val="00944587"/>
    <w:rsid w:val="0096076A"/>
    <w:rsid w:val="00965416"/>
    <w:rsid w:val="009753CA"/>
    <w:rsid w:val="009872D5"/>
    <w:rsid w:val="00991E06"/>
    <w:rsid w:val="009937D8"/>
    <w:rsid w:val="009C6D76"/>
    <w:rsid w:val="009F5C0D"/>
    <w:rsid w:val="009F6C17"/>
    <w:rsid w:val="00A53DDF"/>
    <w:rsid w:val="00AA0082"/>
    <w:rsid w:val="00AB433C"/>
    <w:rsid w:val="00AD3C6A"/>
    <w:rsid w:val="00AE76D2"/>
    <w:rsid w:val="00B21C7A"/>
    <w:rsid w:val="00B34A15"/>
    <w:rsid w:val="00B35110"/>
    <w:rsid w:val="00B54A56"/>
    <w:rsid w:val="00B71851"/>
    <w:rsid w:val="00B736CC"/>
    <w:rsid w:val="00B76673"/>
    <w:rsid w:val="00BA2566"/>
    <w:rsid w:val="00BB372C"/>
    <w:rsid w:val="00BF2BD2"/>
    <w:rsid w:val="00C718B1"/>
    <w:rsid w:val="00C85A45"/>
    <w:rsid w:val="00CA74A4"/>
    <w:rsid w:val="00CB477D"/>
    <w:rsid w:val="00CC5FDA"/>
    <w:rsid w:val="00CD7166"/>
    <w:rsid w:val="00CF1074"/>
    <w:rsid w:val="00D163B7"/>
    <w:rsid w:val="00D20560"/>
    <w:rsid w:val="00D56670"/>
    <w:rsid w:val="00DA54DA"/>
    <w:rsid w:val="00DA5A60"/>
    <w:rsid w:val="00E0777E"/>
    <w:rsid w:val="00E42926"/>
    <w:rsid w:val="00E668AD"/>
    <w:rsid w:val="00E85D5D"/>
    <w:rsid w:val="00EF440A"/>
    <w:rsid w:val="00F013AF"/>
    <w:rsid w:val="00F05BA8"/>
    <w:rsid w:val="00F1107A"/>
    <w:rsid w:val="00F228B1"/>
    <w:rsid w:val="00F30E1D"/>
    <w:rsid w:val="00F72080"/>
    <w:rsid w:val="00F76919"/>
    <w:rsid w:val="00F93B44"/>
    <w:rsid w:val="00FD246E"/>
    <w:rsid w:val="00FF5B63"/>
    <w:rsid w:val="1885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73304D-57A1-40B9-8D28-D1FA2806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semiHidden/>
    <w:rPr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semiHidden/>
    <w:pPr>
      <w:ind w:firstLine="900"/>
      <w:jc w:val="both"/>
    </w:p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Текст сноски Знак"/>
    <w:basedOn w:val="a0"/>
    <w:link w:val="a7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d">
    <w:name w:val="Нижний колонтитул Знак"/>
    <w:basedOn w:val="a0"/>
    <w:link w:val="a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6FA6D0B8DD066B4643613ADB6DC3212FC81409392EBB959DFC648C6759950F4825C3CE88482F8CVCj8D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D5C17C8E7644828921C0ADD970492ABE9B6191B4C0D0254AA790016A136895F2EC6D3F78763A8E09AEC37A6z8T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526FA6D0B8DD066B4643613ADB6DC3212FC81409392EBB959DFC648C6759950F4825C3CE88482F8CVCj8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6FA6D0B8DD066B4643613ADB6DC3212FC81409392EBB959DFC648C6759950F4825C3CE88482F8CVCj8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AAA87-9E3F-4C50-B97E-AB5D7BFE9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Admin</cp:lastModifiedBy>
  <cp:revision>16</cp:revision>
  <cp:lastPrinted>2023-11-28T04:06:00Z</cp:lastPrinted>
  <dcterms:created xsi:type="dcterms:W3CDTF">2021-01-19T07:03:00Z</dcterms:created>
  <dcterms:modified xsi:type="dcterms:W3CDTF">2023-11-28T04:06:00Z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3F322861C8C940C4B12CA226B006DD03_12</vt:lpwstr>
  </property>
</Properties>
</file>