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8B252" w14:textId="50473871" w:rsidR="00FC16B1" w:rsidRDefault="00616BA5" w:rsidP="00FC16B1">
      <w:pPr>
        <w:spacing w:after="0" w:line="240" w:lineRule="auto"/>
        <w:ind w:firstLine="709"/>
        <w:jc w:val="center"/>
        <w:rPr>
          <w:rFonts w:ascii="Arial" w:eastAsia="Times New Roman" w:hAnsi="Arial" w:cs="Arial"/>
          <w:b/>
          <w:bCs/>
          <w:color w:val="000000"/>
          <w:sz w:val="32"/>
          <w:szCs w:val="32"/>
          <w:lang w:eastAsia="ru-RU"/>
        </w:rPr>
      </w:pPr>
      <w:r w:rsidRPr="006D47A3">
        <w:rPr>
          <w:rFonts w:ascii="Arial" w:eastAsia="Times New Roman" w:hAnsi="Arial" w:cs="Arial"/>
          <w:b/>
          <w:bCs/>
          <w:color w:val="000000"/>
          <w:sz w:val="32"/>
          <w:szCs w:val="32"/>
          <w:lang w:eastAsia="ru-RU"/>
        </w:rPr>
        <w:t>15</w:t>
      </w:r>
      <w:r w:rsidR="00CF7D1A">
        <w:rPr>
          <w:rFonts w:ascii="Arial" w:eastAsia="Times New Roman" w:hAnsi="Arial" w:cs="Arial"/>
          <w:b/>
          <w:bCs/>
          <w:color w:val="000000"/>
          <w:sz w:val="32"/>
          <w:szCs w:val="32"/>
          <w:lang w:eastAsia="ru-RU"/>
        </w:rPr>
        <w:t>.10.2025г. № 53</w:t>
      </w:r>
    </w:p>
    <w:p w14:paraId="6F6DB7E5" w14:textId="77777777"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14:paraId="5F34D0AA" w14:textId="77777777"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14:paraId="0835E8FF" w14:textId="77777777"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14:paraId="17382CF2" w14:textId="3A4D01BB"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w:t>
      </w:r>
      <w:r w:rsidR="006D05BC">
        <w:rPr>
          <w:rFonts w:ascii="Arial" w:hAnsi="Arial" w:cs="Arial"/>
          <w:b/>
          <w:sz w:val="32"/>
          <w:szCs w:val="32"/>
        </w:rPr>
        <w:t>ОЛЬЗОНЫ</w:t>
      </w:r>
      <w:r>
        <w:rPr>
          <w:rFonts w:ascii="Arial" w:hAnsi="Arial" w:cs="Arial"/>
          <w:b/>
          <w:sz w:val="32"/>
          <w:szCs w:val="32"/>
        </w:rPr>
        <w:t>»</w:t>
      </w:r>
    </w:p>
    <w:p w14:paraId="6120FD21" w14:textId="77777777"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14:paraId="499BC430" w14:textId="77777777"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14:paraId="77C2402C" w14:textId="77777777" w:rsidR="00A554AC" w:rsidRDefault="00A554AC" w:rsidP="00986CC3">
      <w:pPr>
        <w:widowControl w:val="0"/>
        <w:autoSpaceDE w:val="0"/>
        <w:autoSpaceDN w:val="0"/>
        <w:adjustRightInd w:val="0"/>
        <w:spacing w:after="0"/>
        <w:jc w:val="center"/>
        <w:rPr>
          <w:rFonts w:ascii="Arial" w:hAnsi="Arial" w:cs="Arial"/>
          <w:b/>
          <w:sz w:val="32"/>
          <w:szCs w:val="32"/>
        </w:rPr>
      </w:pPr>
    </w:p>
    <w:p w14:paraId="7224D6E9" w14:textId="77777777" w:rsidR="0031310D" w:rsidRDefault="00986CC3" w:rsidP="00986CC3">
      <w:pPr>
        <w:widowControl w:val="0"/>
        <w:autoSpaceDE w:val="0"/>
        <w:autoSpaceDN w:val="0"/>
        <w:adjustRightInd w:val="0"/>
        <w:spacing w:after="0"/>
        <w:jc w:val="center"/>
        <w:rPr>
          <w:rFonts w:ascii="Arial" w:hAnsi="Arial" w:cs="Arial"/>
          <w:b/>
          <w:sz w:val="32"/>
          <w:szCs w:val="32"/>
        </w:rPr>
      </w:pPr>
      <w:r>
        <w:rPr>
          <w:rFonts w:ascii="Arial" w:hAnsi="Arial" w:cs="Arial"/>
          <w:b/>
          <w:sz w:val="32"/>
          <w:szCs w:val="32"/>
        </w:rPr>
        <w:t xml:space="preserve">О ВНЕСЕНИИ ИЗМЕНЕНИЙ </w:t>
      </w:r>
      <w:r w:rsidR="0031310D">
        <w:rPr>
          <w:rFonts w:ascii="Arial" w:hAnsi="Arial" w:cs="Arial"/>
          <w:b/>
          <w:sz w:val="32"/>
          <w:szCs w:val="32"/>
        </w:rPr>
        <w:t xml:space="preserve">И ДОПОЛНЕНИЙ </w:t>
      </w:r>
    </w:p>
    <w:p w14:paraId="0A559D76" w14:textId="692DCB27"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В УСТАВ МУНИЦИПАЛЬНОГО ОБРАЗОВАНИЯ «</w:t>
      </w:r>
      <w:r w:rsidR="006D05BC">
        <w:rPr>
          <w:rFonts w:ascii="Arial" w:hAnsi="Arial" w:cs="Arial"/>
          <w:b/>
          <w:sz w:val="32"/>
          <w:szCs w:val="32"/>
        </w:rPr>
        <w:t>ОЛЬЗОНЫ</w:t>
      </w:r>
      <w:r w:rsidR="007F4AB2">
        <w:rPr>
          <w:rFonts w:ascii="Arial" w:hAnsi="Arial" w:cs="Arial"/>
          <w:b/>
          <w:sz w:val="32"/>
          <w:szCs w:val="32"/>
        </w:rPr>
        <w:t>»</w:t>
      </w:r>
    </w:p>
    <w:p w14:paraId="1186723D" w14:textId="77777777"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14:paraId="6DD954BD" w14:textId="11AF590A" w:rsidR="003A0133" w:rsidRPr="00DD5EE5" w:rsidRDefault="003A0133" w:rsidP="00291D55">
      <w:pPr>
        <w:shd w:val="clear" w:color="auto" w:fill="FFFFFF"/>
        <w:tabs>
          <w:tab w:val="left" w:leader="underscore" w:pos="2179"/>
        </w:tabs>
        <w:spacing w:after="0" w:line="240" w:lineRule="auto"/>
        <w:ind w:firstLine="709"/>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w:t>
      </w:r>
    </w:p>
    <w:p w14:paraId="4594DAE9" w14:textId="77777777"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14:paraId="7A9EE70C" w14:textId="77777777"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14:paraId="3D129F5C" w14:textId="77777777"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14:paraId="0E786AC3" w14:textId="47A67D6F" w:rsidR="003A0133" w:rsidRDefault="003A0133" w:rsidP="00291D55">
      <w:pPr>
        <w:autoSpaceDE w:val="0"/>
        <w:autoSpaceDN w:val="0"/>
        <w:adjustRightInd w:val="0"/>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14:paraId="201027C3" w14:textId="27AAF719" w:rsidR="003A0133" w:rsidRPr="00F728CD" w:rsidRDefault="00E8493A" w:rsidP="00291D55">
      <w:pPr>
        <w:autoSpaceDE w:val="0"/>
        <w:autoSpaceDN w:val="0"/>
        <w:adjustRightInd w:val="0"/>
        <w:spacing w:after="0" w:line="240" w:lineRule="auto"/>
        <w:ind w:firstLine="709"/>
        <w:jc w:val="both"/>
        <w:rPr>
          <w:rFonts w:ascii="Arial" w:eastAsia="BatangChe" w:hAnsi="Arial" w:cs="Arial"/>
          <w:b/>
          <w:sz w:val="24"/>
          <w:szCs w:val="24"/>
        </w:rPr>
      </w:pPr>
      <w:r w:rsidRPr="00F728CD">
        <w:rPr>
          <w:rFonts w:ascii="Arial" w:eastAsia="BatangChe" w:hAnsi="Arial" w:cs="Arial"/>
          <w:b/>
          <w:sz w:val="24"/>
          <w:szCs w:val="24"/>
        </w:rPr>
        <w:t xml:space="preserve">Статью 32 дополнить частью 9 </w:t>
      </w:r>
      <w:r w:rsidR="003A0133" w:rsidRPr="00F728CD">
        <w:rPr>
          <w:rFonts w:ascii="Arial" w:hAnsi="Arial" w:cs="Arial"/>
          <w:b/>
          <w:bCs/>
          <w:sz w:val="24"/>
          <w:szCs w:val="24"/>
          <w:lang w:eastAsia="ru-RU"/>
        </w:rPr>
        <w:t>следующего содержания:</w:t>
      </w:r>
    </w:p>
    <w:p w14:paraId="66539EE5" w14:textId="71BBC2EA" w:rsidR="003A0133" w:rsidRPr="00F728CD" w:rsidRDefault="003A0133" w:rsidP="0096081B">
      <w:pPr>
        <w:autoSpaceDE w:val="0"/>
        <w:autoSpaceDN w:val="0"/>
        <w:adjustRightInd w:val="0"/>
        <w:spacing w:after="0" w:line="240" w:lineRule="auto"/>
        <w:ind w:firstLine="709"/>
        <w:jc w:val="both"/>
        <w:rPr>
          <w:rFonts w:ascii="Arial" w:hAnsi="Arial" w:cs="Arial"/>
          <w:bCs/>
          <w:sz w:val="24"/>
          <w:szCs w:val="24"/>
          <w:lang w:eastAsia="ru-RU"/>
        </w:rPr>
      </w:pPr>
      <w:r w:rsidRPr="00F728CD">
        <w:rPr>
          <w:rFonts w:ascii="Arial" w:hAnsi="Arial" w:cs="Arial"/>
          <w:bCs/>
          <w:sz w:val="24"/>
          <w:szCs w:val="24"/>
          <w:lang w:eastAsia="ru-RU"/>
        </w:rPr>
        <w:t>«</w:t>
      </w:r>
      <w:bookmarkStart w:id="0" w:name="_Hlk210730012"/>
      <w:bookmarkStart w:id="1" w:name="_Hlk187943322"/>
      <w:r w:rsidR="00E8493A" w:rsidRPr="00F728CD">
        <w:rPr>
          <w:rFonts w:ascii="Arial" w:hAnsi="Arial" w:cs="Arial"/>
          <w:color w:val="000000"/>
          <w:sz w:val="24"/>
          <w:szCs w:val="24"/>
        </w:rPr>
        <w:t>9.</w:t>
      </w:r>
      <w:r w:rsidRPr="00F728CD">
        <w:rPr>
          <w:rFonts w:ascii="Arial" w:hAnsi="Arial" w:cs="Arial"/>
          <w:color w:val="000000"/>
          <w:sz w:val="24"/>
          <w:szCs w:val="24"/>
        </w:rPr>
        <w:t xml:space="preserve"> </w:t>
      </w:r>
      <w:r w:rsidR="00E8493A" w:rsidRPr="00F728CD">
        <w:rPr>
          <w:rFonts w:ascii="Arial" w:hAnsi="Arial" w:cs="Arial"/>
          <w:color w:val="000000"/>
          <w:sz w:val="24"/>
          <w:szCs w:val="24"/>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bookmarkEnd w:id="0"/>
      <w:r w:rsidRPr="00F728CD">
        <w:rPr>
          <w:rFonts w:ascii="Arial" w:hAnsi="Arial" w:cs="Arial"/>
          <w:bCs/>
          <w:sz w:val="24"/>
          <w:szCs w:val="24"/>
          <w:lang w:eastAsia="ru-RU"/>
        </w:rPr>
        <w:t>»;</w:t>
      </w:r>
      <w:bookmarkEnd w:id="1"/>
    </w:p>
    <w:p w14:paraId="271939FA" w14:textId="23B6724A" w:rsidR="0096081B" w:rsidRPr="00F728CD" w:rsidRDefault="002F4D83" w:rsidP="0096081B">
      <w:pPr>
        <w:autoSpaceDE w:val="0"/>
        <w:autoSpaceDN w:val="0"/>
        <w:adjustRightInd w:val="0"/>
        <w:spacing w:after="0" w:line="240" w:lineRule="auto"/>
        <w:ind w:firstLine="709"/>
        <w:jc w:val="both"/>
        <w:rPr>
          <w:rFonts w:ascii="Arial" w:eastAsia="BatangChe" w:hAnsi="Arial" w:cs="Arial"/>
          <w:b/>
          <w:sz w:val="24"/>
          <w:szCs w:val="24"/>
        </w:rPr>
      </w:pPr>
      <w:r w:rsidRPr="00F728CD">
        <w:rPr>
          <w:rFonts w:ascii="Arial" w:eastAsia="BatangChe" w:hAnsi="Arial" w:cs="Arial"/>
          <w:b/>
          <w:sz w:val="24"/>
          <w:szCs w:val="24"/>
        </w:rPr>
        <w:t xml:space="preserve">Часть 2 </w:t>
      </w:r>
      <w:r w:rsidR="0096081B" w:rsidRPr="00F728CD">
        <w:rPr>
          <w:rFonts w:ascii="Arial" w:eastAsia="BatangChe" w:hAnsi="Arial" w:cs="Arial"/>
          <w:b/>
          <w:sz w:val="24"/>
          <w:szCs w:val="24"/>
        </w:rPr>
        <w:t>Стать</w:t>
      </w:r>
      <w:r w:rsidRPr="00F728CD">
        <w:rPr>
          <w:rFonts w:ascii="Arial" w:eastAsia="BatangChe" w:hAnsi="Arial" w:cs="Arial"/>
          <w:b/>
          <w:sz w:val="24"/>
          <w:szCs w:val="24"/>
        </w:rPr>
        <w:t>и</w:t>
      </w:r>
      <w:r w:rsidR="0096081B" w:rsidRPr="00F728CD">
        <w:rPr>
          <w:rFonts w:ascii="Arial" w:eastAsia="BatangChe" w:hAnsi="Arial" w:cs="Arial"/>
          <w:b/>
          <w:sz w:val="24"/>
          <w:szCs w:val="24"/>
        </w:rPr>
        <w:t xml:space="preserve"> </w:t>
      </w:r>
      <w:r w:rsidRPr="00F728CD">
        <w:rPr>
          <w:rFonts w:ascii="Arial" w:eastAsia="BatangChe" w:hAnsi="Arial" w:cs="Arial"/>
          <w:b/>
          <w:sz w:val="24"/>
          <w:szCs w:val="24"/>
        </w:rPr>
        <w:t>7</w:t>
      </w:r>
      <w:r w:rsidR="0096081B" w:rsidRPr="00F728CD">
        <w:rPr>
          <w:rFonts w:ascii="Arial" w:eastAsia="BatangChe" w:hAnsi="Arial" w:cs="Arial"/>
          <w:b/>
          <w:sz w:val="24"/>
          <w:szCs w:val="24"/>
        </w:rPr>
        <w:t xml:space="preserve">2 </w:t>
      </w:r>
      <w:r w:rsidR="0096081B" w:rsidRPr="00F728CD">
        <w:rPr>
          <w:rFonts w:ascii="Arial" w:hAnsi="Arial" w:cs="Arial"/>
          <w:b/>
          <w:bCs/>
          <w:sz w:val="24"/>
          <w:szCs w:val="24"/>
          <w:lang w:eastAsia="ru-RU"/>
        </w:rPr>
        <w:t xml:space="preserve">дополнить </w:t>
      </w:r>
      <w:r w:rsidRPr="00F728CD">
        <w:rPr>
          <w:rFonts w:ascii="Arial" w:hAnsi="Arial" w:cs="Arial"/>
          <w:b/>
          <w:bCs/>
          <w:sz w:val="24"/>
          <w:szCs w:val="24"/>
          <w:lang w:eastAsia="ru-RU"/>
        </w:rPr>
        <w:t>пунктом</w:t>
      </w:r>
      <w:r w:rsidR="0096081B" w:rsidRPr="00F728CD">
        <w:rPr>
          <w:rFonts w:ascii="Arial" w:hAnsi="Arial" w:cs="Arial"/>
          <w:b/>
          <w:bCs/>
          <w:sz w:val="24"/>
          <w:szCs w:val="24"/>
          <w:lang w:eastAsia="ru-RU"/>
        </w:rPr>
        <w:t xml:space="preserve"> 6 следующего содержания:</w:t>
      </w:r>
    </w:p>
    <w:p w14:paraId="359812DE" w14:textId="5A5E500F" w:rsidR="0096081B" w:rsidRPr="00DD5EE5" w:rsidRDefault="006D05BC" w:rsidP="0096081B">
      <w:pPr>
        <w:autoSpaceDE w:val="0"/>
        <w:autoSpaceDN w:val="0"/>
        <w:adjustRightInd w:val="0"/>
        <w:spacing w:after="0" w:line="240" w:lineRule="auto"/>
        <w:ind w:firstLine="709"/>
        <w:jc w:val="both"/>
        <w:rPr>
          <w:rFonts w:ascii="Arial" w:hAnsi="Arial" w:cs="Arial"/>
          <w:bCs/>
          <w:sz w:val="24"/>
          <w:szCs w:val="24"/>
          <w:lang w:eastAsia="ru-RU"/>
        </w:rPr>
      </w:pPr>
      <w:r w:rsidRPr="00F728CD">
        <w:rPr>
          <w:rFonts w:ascii="Arial" w:hAnsi="Arial" w:cs="Arial"/>
          <w:bCs/>
          <w:sz w:val="24"/>
          <w:szCs w:val="24"/>
          <w:lang w:eastAsia="ru-RU"/>
        </w:rPr>
        <w:t xml:space="preserve"> </w:t>
      </w:r>
      <w:r w:rsidR="0096081B" w:rsidRPr="00F728CD">
        <w:rPr>
          <w:rFonts w:ascii="Arial" w:hAnsi="Arial" w:cs="Arial"/>
          <w:bCs/>
          <w:sz w:val="24"/>
          <w:szCs w:val="24"/>
          <w:lang w:eastAsia="ru-RU"/>
        </w:rPr>
        <w:t>«</w:t>
      </w:r>
      <w:r w:rsidR="002F4D83" w:rsidRPr="00F728CD">
        <w:rPr>
          <w:rFonts w:ascii="Arial" w:hAnsi="Arial" w:cs="Arial"/>
          <w:bCs/>
          <w:sz w:val="24"/>
          <w:szCs w:val="24"/>
          <w:lang w:eastAsia="ru-RU"/>
        </w:rPr>
        <w:t xml:space="preserve">6) систематическое </w:t>
      </w:r>
      <w:proofErr w:type="gramStart"/>
      <w:r w:rsidR="002F4D83" w:rsidRPr="00F728CD">
        <w:rPr>
          <w:rFonts w:ascii="Arial" w:hAnsi="Arial" w:cs="Arial"/>
          <w:bCs/>
          <w:sz w:val="24"/>
          <w:szCs w:val="24"/>
          <w:lang w:eastAsia="ru-RU"/>
        </w:rPr>
        <w:t xml:space="preserve">не достижение </w:t>
      </w:r>
      <w:proofErr w:type="gramEnd"/>
      <w:r w:rsidR="002F4D83" w:rsidRPr="00F728CD">
        <w:rPr>
          <w:rFonts w:ascii="Arial" w:hAnsi="Arial" w:cs="Arial"/>
          <w:bCs/>
          <w:sz w:val="24"/>
          <w:szCs w:val="24"/>
          <w:lang w:eastAsia="ru-RU"/>
        </w:rPr>
        <w:t>показателей для оценки эффективности деятельности органов местного самоуправления.</w:t>
      </w:r>
      <w:r w:rsidR="0096081B" w:rsidRPr="00F728CD">
        <w:rPr>
          <w:rFonts w:ascii="Arial" w:hAnsi="Arial" w:cs="Arial"/>
          <w:bCs/>
          <w:sz w:val="24"/>
          <w:szCs w:val="24"/>
          <w:lang w:eastAsia="ru-RU"/>
        </w:rPr>
        <w:t>».</w:t>
      </w:r>
    </w:p>
    <w:p w14:paraId="26BF5E7D" w14:textId="3595F01F"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2. В порядке, установленном Феде</w:t>
      </w:r>
      <w:r w:rsidR="00EB4DA2">
        <w:rPr>
          <w:rFonts w:ascii="Arial" w:eastAsia="BatangChe" w:hAnsi="Arial" w:cs="Arial"/>
          <w:sz w:val="24"/>
          <w:szCs w:val="24"/>
        </w:rPr>
        <w:t>ральным законом от 21.07.2005 №</w:t>
      </w:r>
      <w:r w:rsidRPr="00DD5EE5">
        <w:rPr>
          <w:rFonts w:ascii="Arial" w:eastAsia="BatangChe" w:hAnsi="Arial" w:cs="Arial"/>
          <w:sz w:val="24"/>
          <w:szCs w:val="24"/>
        </w:rPr>
        <w:t>97-ФЗ</w:t>
      </w:r>
      <w:r w:rsidR="00282B33">
        <w:rPr>
          <w:rFonts w:ascii="Arial" w:eastAsia="BatangChe" w:hAnsi="Arial" w:cs="Arial"/>
          <w:sz w:val="24"/>
          <w:szCs w:val="24"/>
        </w:rPr>
        <w:t xml:space="preserve"> </w:t>
      </w:r>
      <w:bookmarkStart w:id="2" w:name="_GoBack"/>
      <w:bookmarkEnd w:id="2"/>
      <w:r w:rsidRPr="00DD5EE5">
        <w:rPr>
          <w:rFonts w:ascii="Arial" w:eastAsia="BatangChe" w:hAnsi="Arial" w:cs="Arial"/>
          <w:sz w:val="24"/>
          <w:szCs w:val="24"/>
        </w:rPr>
        <w:t>«О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14:paraId="16989A35" w14:textId="210630B4"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r w:rsidR="006D05BC">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14:paraId="7760B0F4" w14:textId="7D1EC149" w:rsidR="003A0133" w:rsidRPr="00DD5EE5" w:rsidRDefault="003A0133" w:rsidP="00291D5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CF7D1A">
        <w:rPr>
          <w:rFonts w:ascii="Arial" w:eastAsia="BatangChe" w:hAnsi="Arial" w:cs="Arial"/>
          <w:sz w:val="24"/>
          <w:szCs w:val="24"/>
        </w:rPr>
        <w:t xml:space="preserve">газете </w:t>
      </w:r>
      <w:r w:rsidR="00850FD1">
        <w:rPr>
          <w:rFonts w:ascii="Arial" w:eastAsia="BatangChe" w:hAnsi="Arial" w:cs="Arial"/>
          <w:sz w:val="24"/>
          <w:szCs w:val="24"/>
        </w:rPr>
        <w:t>Вестник</w:t>
      </w:r>
      <w:r w:rsidR="00CF7D1A">
        <w:rPr>
          <w:rFonts w:ascii="Arial" w:eastAsia="BatangChe" w:hAnsi="Arial" w:cs="Arial"/>
          <w:sz w:val="24"/>
          <w:szCs w:val="24"/>
        </w:rPr>
        <w:t xml:space="preserve"> МО «Ользоны»</w:t>
      </w:r>
      <w:r w:rsidRPr="00DD5EE5">
        <w:rPr>
          <w:rFonts w:ascii="Arial" w:eastAsia="BatangChe" w:hAnsi="Arial" w:cs="Arial"/>
          <w:sz w:val="24"/>
          <w:szCs w:val="24"/>
        </w:rPr>
        <w:t>.</w:t>
      </w:r>
    </w:p>
    <w:p w14:paraId="53716857" w14:textId="77777777" w:rsidR="003A0133" w:rsidRDefault="003A0133" w:rsidP="00A54674">
      <w:pPr>
        <w:spacing w:after="0" w:line="240" w:lineRule="auto"/>
        <w:ind w:firstLine="567"/>
        <w:jc w:val="both"/>
        <w:rPr>
          <w:rFonts w:ascii="Times New Roman" w:eastAsia="BatangChe" w:hAnsi="Times New Roman"/>
          <w:sz w:val="24"/>
          <w:szCs w:val="24"/>
        </w:rPr>
      </w:pPr>
    </w:p>
    <w:p w14:paraId="40BCBA6E" w14:textId="77777777" w:rsidR="00C47F04" w:rsidRDefault="00C47F04" w:rsidP="00A54674">
      <w:pPr>
        <w:spacing w:after="0" w:line="240" w:lineRule="auto"/>
        <w:ind w:firstLine="567"/>
        <w:jc w:val="both"/>
        <w:rPr>
          <w:rFonts w:ascii="Times New Roman" w:eastAsia="BatangChe" w:hAnsi="Times New Roman"/>
          <w:sz w:val="24"/>
          <w:szCs w:val="24"/>
        </w:rPr>
      </w:pPr>
    </w:p>
    <w:p w14:paraId="2348EC39" w14:textId="721198E2" w:rsidR="00C47F04" w:rsidRPr="007D0B60" w:rsidRDefault="00CF7D1A" w:rsidP="00C47F04">
      <w:pPr>
        <w:spacing w:after="0" w:line="240" w:lineRule="auto"/>
        <w:ind w:firstLine="709"/>
        <w:rPr>
          <w:rFonts w:ascii="Arial" w:hAnsi="Arial" w:cs="Arial"/>
          <w:sz w:val="24"/>
          <w:szCs w:val="24"/>
        </w:rPr>
      </w:pPr>
      <w:r>
        <w:rPr>
          <w:rFonts w:ascii="Arial" w:hAnsi="Arial" w:cs="Arial"/>
          <w:sz w:val="24"/>
          <w:szCs w:val="24"/>
        </w:rPr>
        <w:lastRenderedPageBreak/>
        <w:t>Председатель Думы</w:t>
      </w:r>
    </w:p>
    <w:p w14:paraId="3F9B0D84" w14:textId="684D6080" w:rsidR="00C47F04" w:rsidRPr="007D0B60" w:rsidRDefault="00CF7D1A" w:rsidP="00C47F04">
      <w:pPr>
        <w:spacing w:after="0" w:line="240" w:lineRule="auto"/>
        <w:ind w:firstLine="709"/>
        <w:rPr>
          <w:rFonts w:ascii="Arial" w:hAnsi="Arial" w:cs="Arial"/>
          <w:sz w:val="24"/>
          <w:szCs w:val="24"/>
        </w:rPr>
      </w:pPr>
      <w:proofErr w:type="gramStart"/>
      <w:r>
        <w:rPr>
          <w:rFonts w:ascii="Arial" w:hAnsi="Arial" w:cs="Arial"/>
          <w:sz w:val="24"/>
          <w:szCs w:val="24"/>
        </w:rPr>
        <w:t>муниципального</w:t>
      </w:r>
      <w:proofErr w:type="gramEnd"/>
      <w:r>
        <w:rPr>
          <w:rFonts w:ascii="Arial" w:hAnsi="Arial" w:cs="Arial"/>
          <w:sz w:val="24"/>
          <w:szCs w:val="24"/>
        </w:rPr>
        <w:t xml:space="preserve"> образования </w:t>
      </w:r>
      <w:r w:rsidR="00C47F04" w:rsidRPr="007D0B60">
        <w:rPr>
          <w:rFonts w:ascii="Arial" w:hAnsi="Arial" w:cs="Arial"/>
          <w:sz w:val="24"/>
          <w:szCs w:val="24"/>
        </w:rPr>
        <w:t>«</w:t>
      </w:r>
      <w:r>
        <w:rPr>
          <w:rFonts w:ascii="Arial" w:hAnsi="Arial" w:cs="Arial"/>
          <w:sz w:val="24"/>
          <w:szCs w:val="24"/>
        </w:rPr>
        <w:t>Ользоны»</w:t>
      </w:r>
    </w:p>
    <w:p w14:paraId="3A624D61" w14:textId="7AA40589" w:rsidR="00C47F04" w:rsidRPr="007D0B60" w:rsidRDefault="00CF7D1A" w:rsidP="00C47F04">
      <w:pPr>
        <w:spacing w:after="0" w:line="240" w:lineRule="auto"/>
        <w:ind w:firstLine="709"/>
        <w:rPr>
          <w:rFonts w:ascii="Arial" w:hAnsi="Arial" w:cs="Arial"/>
          <w:sz w:val="24"/>
          <w:szCs w:val="24"/>
        </w:rPr>
      </w:pPr>
      <w:proofErr w:type="spellStart"/>
      <w:r>
        <w:rPr>
          <w:rFonts w:ascii="Arial" w:hAnsi="Arial" w:cs="Arial"/>
          <w:sz w:val="24"/>
          <w:szCs w:val="24"/>
        </w:rPr>
        <w:t>В.В.Масленников</w:t>
      </w:r>
      <w:proofErr w:type="spellEnd"/>
      <w:r>
        <w:rPr>
          <w:rFonts w:ascii="Arial" w:hAnsi="Arial" w:cs="Arial"/>
          <w:sz w:val="24"/>
          <w:szCs w:val="24"/>
        </w:rPr>
        <w:t>.</w:t>
      </w:r>
    </w:p>
    <w:p w14:paraId="683F6691" w14:textId="0B45586A" w:rsidR="00C47F04" w:rsidRPr="007D0B60" w:rsidRDefault="00CF7D1A" w:rsidP="00C47F04">
      <w:pPr>
        <w:spacing w:after="0" w:line="240" w:lineRule="auto"/>
        <w:ind w:firstLine="709"/>
        <w:rPr>
          <w:rFonts w:ascii="Arial" w:hAnsi="Arial" w:cs="Arial"/>
          <w:sz w:val="24"/>
          <w:szCs w:val="24"/>
        </w:rPr>
      </w:pPr>
      <w:r>
        <w:rPr>
          <w:rFonts w:ascii="Arial" w:hAnsi="Arial" w:cs="Arial"/>
          <w:sz w:val="24"/>
          <w:szCs w:val="24"/>
        </w:rPr>
        <w:t>Глава</w:t>
      </w:r>
    </w:p>
    <w:p w14:paraId="634EAAD4" w14:textId="56E8EB3A" w:rsidR="00C47F04" w:rsidRDefault="00CF7D1A" w:rsidP="00C47F04">
      <w:pPr>
        <w:spacing w:after="0" w:line="240" w:lineRule="auto"/>
        <w:ind w:firstLine="709"/>
        <w:rPr>
          <w:rFonts w:ascii="Arial" w:hAnsi="Arial" w:cs="Arial"/>
          <w:sz w:val="24"/>
          <w:szCs w:val="24"/>
        </w:rPr>
      </w:pPr>
      <w:proofErr w:type="gramStart"/>
      <w:r>
        <w:rPr>
          <w:rFonts w:ascii="Arial" w:hAnsi="Arial" w:cs="Arial"/>
          <w:sz w:val="24"/>
          <w:szCs w:val="24"/>
        </w:rPr>
        <w:t>муниципального</w:t>
      </w:r>
      <w:proofErr w:type="gramEnd"/>
      <w:r>
        <w:rPr>
          <w:rFonts w:ascii="Arial" w:hAnsi="Arial" w:cs="Arial"/>
          <w:sz w:val="24"/>
          <w:szCs w:val="24"/>
        </w:rPr>
        <w:t xml:space="preserve"> образования </w:t>
      </w:r>
      <w:r w:rsidR="00C47F04" w:rsidRPr="007D0B60">
        <w:rPr>
          <w:rFonts w:ascii="Arial" w:hAnsi="Arial" w:cs="Arial"/>
          <w:sz w:val="24"/>
          <w:szCs w:val="24"/>
        </w:rPr>
        <w:t>«</w:t>
      </w:r>
      <w:r w:rsidR="006D05BC">
        <w:rPr>
          <w:rFonts w:ascii="Arial" w:hAnsi="Arial" w:cs="Arial"/>
          <w:sz w:val="24"/>
          <w:szCs w:val="24"/>
        </w:rPr>
        <w:t>Ользоны</w:t>
      </w:r>
      <w:r>
        <w:rPr>
          <w:rFonts w:ascii="Arial" w:hAnsi="Arial" w:cs="Arial"/>
          <w:sz w:val="24"/>
          <w:szCs w:val="24"/>
        </w:rPr>
        <w:t>»</w:t>
      </w:r>
    </w:p>
    <w:p w14:paraId="4094EA49" w14:textId="11DFF0DA" w:rsidR="00CF7D1A" w:rsidRPr="007D0B60" w:rsidRDefault="00CF7D1A" w:rsidP="00C47F04">
      <w:pPr>
        <w:spacing w:after="0" w:line="240" w:lineRule="auto"/>
        <w:ind w:firstLine="709"/>
        <w:rPr>
          <w:rFonts w:ascii="Arial" w:hAnsi="Arial" w:cs="Arial"/>
          <w:sz w:val="24"/>
          <w:szCs w:val="24"/>
        </w:rPr>
      </w:pPr>
      <w:proofErr w:type="spellStart"/>
      <w:r>
        <w:rPr>
          <w:rFonts w:ascii="Arial" w:hAnsi="Arial" w:cs="Arial"/>
          <w:sz w:val="24"/>
          <w:szCs w:val="24"/>
        </w:rPr>
        <w:t>А.М.Имеев</w:t>
      </w:r>
      <w:proofErr w:type="spellEnd"/>
      <w:r>
        <w:rPr>
          <w:rFonts w:ascii="Arial" w:hAnsi="Arial" w:cs="Arial"/>
          <w:sz w:val="24"/>
          <w:szCs w:val="24"/>
        </w:rPr>
        <w:t>.</w:t>
      </w:r>
    </w:p>
    <w:sectPr w:rsidR="00CF7D1A" w:rsidRPr="007D0B60" w:rsidSect="00FC16B1">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A0133"/>
    <w:rsid w:val="00044BE9"/>
    <w:rsid w:val="00056265"/>
    <w:rsid w:val="00120D46"/>
    <w:rsid w:val="00252C9E"/>
    <w:rsid w:val="00282B33"/>
    <w:rsid w:val="00291D55"/>
    <w:rsid w:val="002949CC"/>
    <w:rsid w:val="002D38E4"/>
    <w:rsid w:val="002F4D83"/>
    <w:rsid w:val="0031310D"/>
    <w:rsid w:val="00322FE0"/>
    <w:rsid w:val="003255CB"/>
    <w:rsid w:val="003A0133"/>
    <w:rsid w:val="004804D9"/>
    <w:rsid w:val="004D2173"/>
    <w:rsid w:val="004D7BD7"/>
    <w:rsid w:val="00560C9A"/>
    <w:rsid w:val="00571EBE"/>
    <w:rsid w:val="005A3EB7"/>
    <w:rsid w:val="00616BA5"/>
    <w:rsid w:val="006A0C2B"/>
    <w:rsid w:val="006D05BC"/>
    <w:rsid w:val="006D47A3"/>
    <w:rsid w:val="006D6ABE"/>
    <w:rsid w:val="006F3A2D"/>
    <w:rsid w:val="00796C92"/>
    <w:rsid w:val="007F4AB2"/>
    <w:rsid w:val="0081155A"/>
    <w:rsid w:val="00850FD1"/>
    <w:rsid w:val="00890104"/>
    <w:rsid w:val="0096081B"/>
    <w:rsid w:val="00986CC3"/>
    <w:rsid w:val="00A54674"/>
    <w:rsid w:val="00A554AC"/>
    <w:rsid w:val="00A822D8"/>
    <w:rsid w:val="00B062AC"/>
    <w:rsid w:val="00B46393"/>
    <w:rsid w:val="00B63FF4"/>
    <w:rsid w:val="00BC13D9"/>
    <w:rsid w:val="00C47F04"/>
    <w:rsid w:val="00C7178E"/>
    <w:rsid w:val="00C85657"/>
    <w:rsid w:val="00C96D0B"/>
    <w:rsid w:val="00CC7A70"/>
    <w:rsid w:val="00CF7D1A"/>
    <w:rsid w:val="00D1790F"/>
    <w:rsid w:val="00D21DD0"/>
    <w:rsid w:val="00D765F7"/>
    <w:rsid w:val="00DC3D70"/>
    <w:rsid w:val="00DD5506"/>
    <w:rsid w:val="00DD5EE5"/>
    <w:rsid w:val="00E203DF"/>
    <w:rsid w:val="00E8493A"/>
    <w:rsid w:val="00EA6538"/>
    <w:rsid w:val="00EB4DA2"/>
    <w:rsid w:val="00EC7717"/>
    <w:rsid w:val="00F728CD"/>
    <w:rsid w:val="00F74805"/>
    <w:rsid w:val="00FC16B1"/>
    <w:rsid w:val="00FF2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7A6D"/>
  <w15:docId w15:val="{D28A4549-17CA-4532-A521-30D2231A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370</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Admin</cp:lastModifiedBy>
  <cp:revision>13</cp:revision>
  <cp:lastPrinted>2022-09-23T01:23:00Z</cp:lastPrinted>
  <dcterms:created xsi:type="dcterms:W3CDTF">2024-12-27T06:45:00Z</dcterms:created>
  <dcterms:modified xsi:type="dcterms:W3CDTF">2025-10-29T02:47:00Z</dcterms:modified>
</cp:coreProperties>
</file>