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6BD" w:rsidRDefault="00F448F7" w:rsidP="00F426BD">
      <w:pPr>
        <w:spacing w:after="0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12.01.2024г. №3</w:t>
      </w:r>
      <w:bookmarkStart w:id="0" w:name="_GoBack"/>
      <w:bookmarkEnd w:id="0"/>
    </w:p>
    <w:p w:rsidR="00F426BD" w:rsidRDefault="00F426BD" w:rsidP="00F426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26BD" w:rsidRDefault="00F426BD" w:rsidP="00F426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426BD" w:rsidRDefault="00F426BD" w:rsidP="00F426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426BD" w:rsidRDefault="00F426BD" w:rsidP="00F426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F426BD" w:rsidRDefault="00F426BD" w:rsidP="00F426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426BD" w:rsidRDefault="00F426BD" w:rsidP="00F426B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426BD" w:rsidRDefault="00F426BD" w:rsidP="00F426B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F426BD" w:rsidRDefault="00F426BD" w:rsidP="00F426B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ОКАЗАНИЯ КОНСУЛЬТАЦИОННОЙ И ОРГАНИЗАЦИОННОЙ ПОДДЕРЖКИ СУБЪЕКТАМ МАЛОГО И СРЕДНЕГО ПРЕДПРИНИМАТЕЛЬСТВА НА ТЕРРИТОРИИИ «ОЛЬЗОНЫ»</w:t>
      </w:r>
    </w:p>
    <w:p w:rsidR="00F426BD" w:rsidRDefault="00F426BD" w:rsidP="00F426BD">
      <w:pPr>
        <w:pStyle w:val="ConsPlusNormal"/>
        <w:widowControl/>
        <w:ind w:firstLine="0"/>
        <w:rPr>
          <w:rFonts w:eastAsiaTheme="minorEastAsia"/>
          <w:b/>
          <w:sz w:val="24"/>
          <w:szCs w:val="24"/>
        </w:rPr>
      </w:pPr>
    </w:p>
    <w:p w:rsidR="00F426BD" w:rsidRDefault="001B6B59" w:rsidP="00F426B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26BD">
        <w:rPr>
          <w:sz w:val="24"/>
          <w:szCs w:val="24"/>
        </w:rPr>
        <w:t>В соответствии с Федеральным</w:t>
      </w:r>
      <w:r w:rsidR="00F426BD">
        <w:rPr>
          <w:sz w:val="24"/>
          <w:szCs w:val="24"/>
        </w:rPr>
        <w:t xml:space="preserve"> законом от 24 июля 2007 года №</w:t>
      </w:r>
      <w:r w:rsidRPr="00F426BD">
        <w:rPr>
          <w:sz w:val="24"/>
          <w:szCs w:val="24"/>
        </w:rPr>
        <w:t xml:space="preserve">209-ФЗ «О развитии малого и среднего предпринимательства в Российской Федерации», Уставом муниципального образования </w:t>
      </w:r>
      <w:r w:rsidR="00F426BD">
        <w:rPr>
          <w:sz w:val="24"/>
          <w:szCs w:val="24"/>
        </w:rPr>
        <w:t>«Ользоны», администрация</w:t>
      </w:r>
      <w:r w:rsidR="00F426BD" w:rsidRPr="00F426BD">
        <w:rPr>
          <w:sz w:val="24"/>
          <w:szCs w:val="24"/>
        </w:rPr>
        <w:t xml:space="preserve"> </w:t>
      </w:r>
      <w:r w:rsidR="00F426BD">
        <w:rPr>
          <w:sz w:val="24"/>
          <w:szCs w:val="24"/>
        </w:rPr>
        <w:t>муниципального образования «Ользоны»,</w:t>
      </w:r>
    </w:p>
    <w:p w:rsidR="00F426BD" w:rsidRDefault="00F426BD" w:rsidP="001B6B59">
      <w:pPr>
        <w:spacing w:after="170"/>
        <w:ind w:left="-15"/>
        <w:rPr>
          <w:rFonts w:ascii="Arial" w:hAnsi="Arial" w:cs="Arial"/>
          <w:sz w:val="24"/>
          <w:szCs w:val="24"/>
        </w:rPr>
      </w:pPr>
    </w:p>
    <w:p w:rsidR="001B6B59" w:rsidRPr="00F426BD" w:rsidRDefault="00F426BD" w:rsidP="00F426BD">
      <w:pPr>
        <w:spacing w:after="170"/>
        <w:ind w:left="-15"/>
        <w:jc w:val="center"/>
        <w:rPr>
          <w:rFonts w:ascii="Arial" w:hAnsi="Arial" w:cs="Arial"/>
          <w:b/>
          <w:sz w:val="30"/>
          <w:szCs w:val="30"/>
        </w:rPr>
      </w:pPr>
      <w:r w:rsidRPr="00F426BD">
        <w:rPr>
          <w:rFonts w:ascii="Arial" w:hAnsi="Arial" w:cs="Arial"/>
          <w:b/>
          <w:sz w:val="30"/>
          <w:szCs w:val="30"/>
        </w:rPr>
        <w:t>ПОСТАНОВЛЯЕТ:</w:t>
      </w:r>
    </w:p>
    <w:p w:rsidR="00F426BD" w:rsidRDefault="00F426BD" w:rsidP="00F426B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B6B59" w:rsidRPr="00F426BD">
        <w:rPr>
          <w:rFonts w:ascii="Arial" w:hAnsi="Arial" w:cs="Arial"/>
          <w:sz w:val="24"/>
          <w:szCs w:val="24"/>
        </w:rPr>
        <w:t>Утвердить прилагаемый Порядок оказания консультационной и организационной поддержки субъектам малого и среднего предпринима</w:t>
      </w:r>
      <w:r>
        <w:rPr>
          <w:rFonts w:ascii="Arial" w:hAnsi="Arial" w:cs="Arial"/>
          <w:sz w:val="24"/>
          <w:szCs w:val="24"/>
        </w:rPr>
        <w:t xml:space="preserve">тельства на территории </w:t>
      </w:r>
      <w:r w:rsidR="001B6B59" w:rsidRPr="00F426BD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«Ользоны»</w:t>
      </w:r>
      <w:r w:rsidR="001B6B59" w:rsidRPr="00F426BD">
        <w:rPr>
          <w:rFonts w:ascii="Arial" w:hAnsi="Arial" w:cs="Arial"/>
          <w:sz w:val="24"/>
          <w:szCs w:val="24"/>
        </w:rPr>
        <w:t>.</w:t>
      </w:r>
    </w:p>
    <w:p w:rsidR="001B6B59" w:rsidRDefault="00F426BD" w:rsidP="00F426B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B6B59" w:rsidRPr="00F426BD">
        <w:rPr>
          <w:rFonts w:ascii="Arial" w:hAnsi="Arial" w:cs="Arial"/>
          <w:sz w:val="24"/>
          <w:szCs w:val="24"/>
        </w:rPr>
        <w:t>Опубликовать постановление в периодическом п</w:t>
      </w:r>
      <w:r>
        <w:rPr>
          <w:rFonts w:ascii="Arial" w:hAnsi="Arial" w:cs="Arial"/>
          <w:sz w:val="24"/>
          <w:szCs w:val="24"/>
        </w:rPr>
        <w:t xml:space="preserve">ечатном издании Вестник МО «Ользоны» </w:t>
      </w:r>
      <w:r w:rsidR="001B6B59" w:rsidRPr="00F426BD">
        <w:rPr>
          <w:rFonts w:ascii="Arial" w:hAnsi="Arial" w:cs="Arial"/>
          <w:sz w:val="24"/>
          <w:szCs w:val="24"/>
        </w:rPr>
        <w:t>и р</w:t>
      </w:r>
      <w:r>
        <w:rPr>
          <w:rFonts w:ascii="Arial" w:hAnsi="Arial" w:cs="Arial"/>
          <w:sz w:val="24"/>
          <w:szCs w:val="24"/>
        </w:rPr>
        <w:t>азместить на официальном сайте а</w:t>
      </w:r>
      <w:r w:rsidR="001B6B59" w:rsidRPr="00F426BD">
        <w:rPr>
          <w:rFonts w:ascii="Arial" w:hAnsi="Arial" w:cs="Arial"/>
          <w:sz w:val="24"/>
          <w:szCs w:val="24"/>
        </w:rPr>
        <w:t>дминистрации муниципального образования в информационно-телекоммуникационной сети «Интернет».</w:t>
      </w:r>
    </w:p>
    <w:p w:rsidR="00F426BD" w:rsidRDefault="00F426BD" w:rsidP="00F426BD">
      <w:pPr>
        <w:spacing w:after="0"/>
        <w:rPr>
          <w:rFonts w:ascii="Arial" w:hAnsi="Arial" w:cs="Arial"/>
          <w:sz w:val="24"/>
          <w:szCs w:val="24"/>
        </w:rPr>
      </w:pPr>
    </w:p>
    <w:p w:rsidR="00F426BD" w:rsidRPr="00F426BD" w:rsidRDefault="00F426BD" w:rsidP="00F426BD">
      <w:pPr>
        <w:spacing w:after="0"/>
        <w:rPr>
          <w:rFonts w:ascii="Arial" w:hAnsi="Arial" w:cs="Arial"/>
          <w:sz w:val="24"/>
          <w:szCs w:val="24"/>
        </w:rPr>
      </w:pPr>
    </w:p>
    <w:p w:rsidR="001B6B59" w:rsidRDefault="001B6B59" w:rsidP="001B6B59">
      <w:pPr>
        <w:ind w:left="-15" w:firstLine="0"/>
        <w:rPr>
          <w:rFonts w:ascii="Arial" w:hAnsi="Arial" w:cs="Arial"/>
          <w:sz w:val="24"/>
          <w:szCs w:val="24"/>
        </w:rPr>
      </w:pPr>
      <w:r w:rsidRPr="00F426BD">
        <w:rPr>
          <w:rFonts w:ascii="Arial" w:hAnsi="Arial" w:cs="Arial"/>
          <w:sz w:val="24"/>
          <w:szCs w:val="24"/>
        </w:rPr>
        <w:t>Глава муниципального образования</w:t>
      </w:r>
      <w:r w:rsidR="00F426BD">
        <w:rPr>
          <w:rFonts w:ascii="Arial" w:hAnsi="Arial" w:cs="Arial"/>
          <w:sz w:val="24"/>
          <w:szCs w:val="24"/>
        </w:rPr>
        <w:t xml:space="preserve"> «Ользоны»</w:t>
      </w:r>
    </w:p>
    <w:p w:rsidR="00F426BD" w:rsidRPr="00F426BD" w:rsidRDefault="00F426BD" w:rsidP="001B6B59">
      <w:pPr>
        <w:ind w:left="-15" w:firstLine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1B6B59" w:rsidRDefault="001B6B59" w:rsidP="00F426BD">
      <w:pPr>
        <w:ind w:firstLine="0"/>
      </w:pPr>
    </w:p>
    <w:p w:rsidR="00F426BD" w:rsidRDefault="00F426BD" w:rsidP="001C42A5">
      <w:pPr>
        <w:spacing w:after="0" w:line="238" w:lineRule="auto"/>
        <w:ind w:left="4956" w:right="-2" w:hanging="1684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УТВЕРЖДЕН</w:t>
      </w:r>
    </w:p>
    <w:p w:rsidR="001C42A5" w:rsidRDefault="001B6B59" w:rsidP="001C42A5">
      <w:pPr>
        <w:spacing w:after="0" w:line="238" w:lineRule="auto"/>
        <w:ind w:left="4956" w:right="-2" w:hanging="1684"/>
        <w:jc w:val="right"/>
        <w:rPr>
          <w:rFonts w:ascii="Courier New" w:hAnsi="Courier New" w:cs="Courier New"/>
          <w:sz w:val="22"/>
        </w:rPr>
      </w:pPr>
      <w:proofErr w:type="gramStart"/>
      <w:r w:rsidRPr="00F426BD">
        <w:rPr>
          <w:rFonts w:ascii="Courier New" w:hAnsi="Courier New" w:cs="Courier New"/>
          <w:sz w:val="22"/>
        </w:rPr>
        <w:t>постановлением</w:t>
      </w:r>
      <w:proofErr w:type="gramEnd"/>
      <w:r w:rsidRPr="00F426BD">
        <w:rPr>
          <w:rFonts w:ascii="Courier New" w:hAnsi="Courier New" w:cs="Courier New"/>
          <w:sz w:val="22"/>
        </w:rPr>
        <w:t xml:space="preserve"> администрации</w:t>
      </w:r>
    </w:p>
    <w:p w:rsidR="001C42A5" w:rsidRPr="001C42A5" w:rsidRDefault="001B6B59" w:rsidP="001C42A5">
      <w:pPr>
        <w:spacing w:after="0" w:line="238" w:lineRule="auto"/>
        <w:ind w:left="4956" w:right="-2" w:hanging="1684"/>
        <w:jc w:val="right"/>
        <w:rPr>
          <w:rFonts w:ascii="Courier New" w:hAnsi="Courier New" w:cs="Courier New"/>
          <w:sz w:val="22"/>
        </w:rPr>
      </w:pPr>
      <w:proofErr w:type="gramStart"/>
      <w:r w:rsidRPr="001C42A5">
        <w:rPr>
          <w:rFonts w:ascii="Courier New" w:hAnsi="Courier New" w:cs="Courier New"/>
          <w:sz w:val="22"/>
        </w:rPr>
        <w:t>от</w:t>
      </w:r>
      <w:proofErr w:type="gramEnd"/>
      <w:r w:rsidR="004E2115">
        <w:rPr>
          <w:rFonts w:ascii="Courier New" w:hAnsi="Courier New" w:cs="Courier New"/>
          <w:sz w:val="22"/>
        </w:rPr>
        <w:t xml:space="preserve"> __.01.202</w:t>
      </w:r>
      <w:r w:rsidR="001C42A5" w:rsidRPr="001C42A5">
        <w:rPr>
          <w:rFonts w:ascii="Courier New" w:hAnsi="Courier New" w:cs="Courier New"/>
          <w:sz w:val="22"/>
        </w:rPr>
        <w:t xml:space="preserve">4г. </w:t>
      </w:r>
      <w:r w:rsidRPr="001C42A5">
        <w:rPr>
          <w:rFonts w:ascii="Courier New" w:hAnsi="Courier New" w:cs="Courier New"/>
          <w:sz w:val="22"/>
        </w:rPr>
        <w:t>№</w:t>
      </w:r>
    </w:p>
    <w:p w:rsidR="001C42A5" w:rsidRPr="001C42A5" w:rsidRDefault="001C42A5" w:rsidP="001C42A5">
      <w:pPr>
        <w:spacing w:after="0" w:line="238" w:lineRule="auto"/>
        <w:ind w:left="284" w:right="-2" w:hanging="1684"/>
        <w:jc w:val="center"/>
        <w:rPr>
          <w:rFonts w:ascii="Arial" w:hAnsi="Arial" w:cs="Arial"/>
          <w:sz w:val="24"/>
          <w:szCs w:val="24"/>
        </w:rPr>
      </w:pPr>
    </w:p>
    <w:p w:rsidR="001B6B59" w:rsidRPr="001C42A5" w:rsidRDefault="001B6B59" w:rsidP="001C42A5">
      <w:pPr>
        <w:spacing w:after="0" w:line="238" w:lineRule="auto"/>
        <w:ind w:right="-2" w:firstLine="0"/>
        <w:jc w:val="center"/>
        <w:rPr>
          <w:rFonts w:ascii="Arial" w:hAnsi="Arial" w:cs="Arial"/>
          <w:b/>
          <w:sz w:val="30"/>
          <w:szCs w:val="30"/>
        </w:rPr>
      </w:pPr>
      <w:r w:rsidRPr="001C42A5">
        <w:rPr>
          <w:rFonts w:ascii="Arial" w:hAnsi="Arial" w:cs="Arial"/>
          <w:b/>
          <w:sz w:val="30"/>
          <w:szCs w:val="30"/>
        </w:rPr>
        <w:t>ПОРЯДОК</w:t>
      </w:r>
    </w:p>
    <w:p w:rsidR="001C42A5" w:rsidRDefault="001B6B59" w:rsidP="001C42A5">
      <w:pPr>
        <w:spacing w:after="0" w:line="259" w:lineRule="auto"/>
        <w:ind w:left="10" w:hanging="10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1C42A5">
        <w:rPr>
          <w:rFonts w:ascii="Arial" w:hAnsi="Arial" w:cs="Arial"/>
          <w:b/>
          <w:sz w:val="30"/>
          <w:szCs w:val="30"/>
        </w:rPr>
        <w:t>оказания</w:t>
      </w:r>
      <w:proofErr w:type="gramEnd"/>
      <w:r w:rsidRPr="001C42A5">
        <w:rPr>
          <w:rFonts w:ascii="Arial" w:hAnsi="Arial" w:cs="Arial"/>
          <w:b/>
          <w:sz w:val="30"/>
          <w:szCs w:val="30"/>
        </w:rPr>
        <w:t xml:space="preserve"> консультационной и организационной поддержки субъектам малого и среднего предпринимательства на территории муниципального образования</w:t>
      </w:r>
      <w:r w:rsidR="001C42A5">
        <w:rPr>
          <w:rFonts w:ascii="Arial" w:hAnsi="Arial" w:cs="Arial"/>
          <w:b/>
          <w:sz w:val="30"/>
          <w:szCs w:val="30"/>
        </w:rPr>
        <w:t xml:space="preserve"> «Ользоны»</w:t>
      </w:r>
    </w:p>
    <w:p w:rsidR="001C42A5" w:rsidRDefault="001C42A5" w:rsidP="001C42A5">
      <w:pPr>
        <w:spacing w:after="0" w:line="259" w:lineRule="auto"/>
        <w:ind w:left="10" w:hanging="10"/>
        <w:jc w:val="center"/>
      </w:pPr>
    </w:p>
    <w:p w:rsidR="001B6B59" w:rsidRPr="003263AB" w:rsidRDefault="001C42A5" w:rsidP="001C42A5">
      <w:pPr>
        <w:spacing w:after="0" w:line="259" w:lineRule="auto"/>
        <w:ind w:left="10" w:hanging="10"/>
        <w:jc w:val="center"/>
        <w:rPr>
          <w:rFonts w:ascii="Arial" w:hAnsi="Arial" w:cs="Arial"/>
          <w:b/>
          <w:sz w:val="24"/>
          <w:szCs w:val="24"/>
        </w:rPr>
      </w:pPr>
      <w:r w:rsidRPr="003263AB">
        <w:rPr>
          <w:rFonts w:ascii="Arial" w:hAnsi="Arial" w:cs="Arial"/>
          <w:b/>
          <w:sz w:val="24"/>
          <w:szCs w:val="24"/>
        </w:rPr>
        <w:t xml:space="preserve">1. </w:t>
      </w:r>
      <w:r w:rsidR="001B6B59" w:rsidRPr="003263AB">
        <w:rPr>
          <w:rFonts w:ascii="Arial" w:hAnsi="Arial" w:cs="Arial"/>
          <w:b/>
          <w:sz w:val="24"/>
          <w:szCs w:val="24"/>
        </w:rPr>
        <w:t>Общие положения</w:t>
      </w:r>
    </w:p>
    <w:p w:rsidR="001B6B59" w:rsidRPr="001C42A5" w:rsidRDefault="001B6B59" w:rsidP="003263AB">
      <w:pPr>
        <w:spacing w:before="240"/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1.1 Настоящий порядок оказания консультационной и организационной поддержки субъектам малого и среднего предпринимательства на территории муниципального образования</w:t>
      </w:r>
      <w:r w:rsidR="001C42A5" w:rsidRPr="001C42A5">
        <w:rPr>
          <w:rFonts w:ascii="Arial" w:hAnsi="Arial" w:cs="Arial"/>
          <w:sz w:val="24"/>
          <w:szCs w:val="24"/>
        </w:rPr>
        <w:t xml:space="preserve"> «Ользоны»</w:t>
      </w:r>
      <w:r w:rsidRPr="001C42A5">
        <w:rPr>
          <w:rFonts w:ascii="Arial" w:hAnsi="Arial" w:cs="Arial"/>
          <w:sz w:val="24"/>
          <w:szCs w:val="24"/>
        </w:rPr>
        <w:t xml:space="preserve"> разработан в целях развития малого предпринимательства в </w:t>
      </w:r>
      <w:r w:rsidRPr="001C42A5">
        <w:rPr>
          <w:rFonts w:ascii="Arial" w:hAnsi="Arial" w:cs="Arial"/>
          <w:sz w:val="24"/>
          <w:szCs w:val="24"/>
        </w:rPr>
        <w:lastRenderedPageBreak/>
        <w:t>муниципальном образовании, повышения его деловой активности, конкуренции на рынке потребительских товаров и услуг, росту занятости и доходов населения и определяет виды, условия и механизм получения субъектами малого и среднего предпринимательства консультационной и организационной поддержки, оказываемой администрацией муниципального образования.</w:t>
      </w:r>
    </w:p>
    <w:p w:rsidR="001B6B59" w:rsidRPr="001C42A5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1.2 Консультационная, информационная и организационная поддержка оказывается субъектам малого и среднего предпринимательства, зарегистрированным в качестве юридических лиц и индивидуальных предпринимателей и осуществляющим хозяйственную деятельность на территории муниципальног</w:t>
      </w:r>
      <w:r w:rsidR="001C42A5">
        <w:rPr>
          <w:rFonts w:ascii="Arial" w:hAnsi="Arial" w:cs="Arial"/>
          <w:sz w:val="24"/>
          <w:szCs w:val="24"/>
        </w:rPr>
        <w:t>о образования «Ользоны»</w:t>
      </w:r>
      <w:r w:rsidRPr="001C42A5">
        <w:rPr>
          <w:rFonts w:ascii="Arial" w:hAnsi="Arial" w:cs="Arial"/>
          <w:sz w:val="24"/>
          <w:szCs w:val="24"/>
        </w:rPr>
        <w:t>.</w:t>
      </w:r>
    </w:p>
    <w:p w:rsidR="001B6B59" w:rsidRPr="001C42A5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1.3 Понятие «субъекты малого и среднего предпринимательства» используются в рамках настоящего Порядка в значении, определенном Федеральным</w:t>
      </w:r>
      <w:r w:rsidR="001C42A5">
        <w:rPr>
          <w:rFonts w:ascii="Arial" w:hAnsi="Arial" w:cs="Arial"/>
          <w:sz w:val="24"/>
          <w:szCs w:val="24"/>
        </w:rPr>
        <w:t xml:space="preserve"> законом от 24 июля 2007 года №</w:t>
      </w:r>
      <w:r w:rsidRPr="001C42A5">
        <w:rPr>
          <w:rFonts w:ascii="Arial" w:hAnsi="Arial" w:cs="Arial"/>
          <w:sz w:val="24"/>
          <w:szCs w:val="24"/>
        </w:rPr>
        <w:t>209-ФЗ «О развитии малого и среднего предпринимательства в Российской Федерации».</w:t>
      </w:r>
    </w:p>
    <w:p w:rsidR="001B6B59" w:rsidRPr="001C42A5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1.4 Администрация муниципального образования оказывает консультационную и организационную поддержку субъектам малого и среднего предпринимательства в соответствии с полномочиями, определенными Уставом муниципального образования, на безвозмездной основе.</w:t>
      </w:r>
    </w:p>
    <w:p w:rsidR="001C42A5" w:rsidRDefault="001B6B59" w:rsidP="001C42A5">
      <w:pPr>
        <w:spacing w:after="0"/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1.5 Отраслевым (функциональным) органом, осуществляющим координационную деятельность, связанную с выполнением положений настоящего Порядка, являет</w:t>
      </w:r>
      <w:r w:rsidR="001C42A5">
        <w:rPr>
          <w:rFonts w:ascii="Arial" w:hAnsi="Arial" w:cs="Arial"/>
          <w:sz w:val="24"/>
          <w:szCs w:val="24"/>
        </w:rPr>
        <w:t xml:space="preserve">ся </w:t>
      </w:r>
      <w:r w:rsidR="004E2115">
        <w:rPr>
          <w:rFonts w:ascii="Arial" w:hAnsi="Arial" w:cs="Arial"/>
          <w:sz w:val="24"/>
          <w:szCs w:val="24"/>
        </w:rPr>
        <w:t>администрация муниципального образования «Ользоны» (</w:t>
      </w:r>
      <w:r w:rsidR="001C42A5">
        <w:rPr>
          <w:rFonts w:ascii="Arial" w:hAnsi="Arial" w:cs="Arial"/>
          <w:sz w:val="24"/>
          <w:szCs w:val="24"/>
        </w:rPr>
        <w:t>далее</w:t>
      </w:r>
      <w:r w:rsidRPr="001C42A5">
        <w:rPr>
          <w:rFonts w:ascii="Arial" w:hAnsi="Arial" w:cs="Arial"/>
          <w:sz w:val="24"/>
          <w:szCs w:val="24"/>
        </w:rPr>
        <w:t>–уполномоченный орган).</w:t>
      </w:r>
    </w:p>
    <w:p w:rsidR="001C42A5" w:rsidRDefault="001C42A5" w:rsidP="001C42A5">
      <w:pPr>
        <w:spacing w:after="0"/>
        <w:ind w:left="-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B6B59" w:rsidRPr="001C42A5">
        <w:rPr>
          <w:rFonts w:ascii="Arial" w:hAnsi="Arial" w:cs="Arial"/>
          <w:sz w:val="24"/>
          <w:szCs w:val="24"/>
        </w:rPr>
        <w:t>Виды консультационной и организационной поддержки субъектам малого и среднего предпринимательства</w:t>
      </w:r>
    </w:p>
    <w:p w:rsidR="001B6B59" w:rsidRPr="001C42A5" w:rsidRDefault="001B6B59" w:rsidP="001C42A5">
      <w:pPr>
        <w:spacing w:after="0"/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2.1 Консультационная поддержка субъектам малого и среднего предпринимательства оказывается уполномоченным органом в виде предоставления следующих услуг:</w:t>
      </w:r>
    </w:p>
    <w:p w:rsidR="001B6B59" w:rsidRPr="001C42A5" w:rsidRDefault="001B6B59" w:rsidP="001B6B59">
      <w:pPr>
        <w:ind w:left="705" w:firstLine="0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1) Консультирование по вопросам:</w:t>
      </w:r>
    </w:p>
    <w:p w:rsidR="001B6B59" w:rsidRPr="001C42A5" w:rsidRDefault="003263AB" w:rsidP="003263AB">
      <w:pPr>
        <w:ind w:left="70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соблюдения трудового законодательства;</w:t>
      </w:r>
    </w:p>
    <w:p w:rsidR="001B6B59" w:rsidRPr="001C42A5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лицензирования отдельных видов деятельности;</w:t>
      </w:r>
    </w:p>
    <w:p w:rsidR="001B6B59" w:rsidRPr="001C42A5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налогообложения;</w:t>
      </w:r>
    </w:p>
    <w:p w:rsidR="001B6B59" w:rsidRPr="001C42A5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ценообразования;</w:t>
      </w:r>
    </w:p>
    <w:p w:rsidR="001B6B59" w:rsidRPr="001C42A5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порядка организации торговли и бытового обслуживания;</w:t>
      </w:r>
    </w:p>
    <w:p w:rsidR="001B6B59" w:rsidRPr="001C42A5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условий проведения конкурсов инвестиционных проектов для оказания бюджетной поддержки;</w:t>
      </w:r>
    </w:p>
    <w:p w:rsidR="001B6B59" w:rsidRPr="001C42A5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создания ассоциаций (союзов) субъектов малого и </w:t>
      </w:r>
      <w:r w:rsidR="001B6B59" w:rsidRPr="001C42A5">
        <w:rPr>
          <w:rFonts w:ascii="Arial" w:hAnsi="Arial" w:cs="Arial"/>
          <w:sz w:val="24"/>
          <w:szCs w:val="24"/>
        </w:rPr>
        <w:t>среднего предпринимательства.</w:t>
      </w:r>
    </w:p>
    <w:p w:rsidR="001B6B59" w:rsidRPr="001C42A5" w:rsidRDefault="003263AB" w:rsidP="003263AB">
      <w:pPr>
        <w:ind w:left="69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1B6B59" w:rsidRPr="001C42A5">
        <w:rPr>
          <w:rFonts w:ascii="Arial" w:hAnsi="Arial" w:cs="Arial"/>
          <w:sz w:val="24"/>
          <w:szCs w:val="24"/>
        </w:rPr>
        <w:t>Обеспечение субъектов малого и среднего предпринимательств доступной адресной информацией о структурах, контролирующих их деятельность, оказывающих различные услуги в ведении бизнеса, занимающихся поддержкой развития малого бизнеса.</w:t>
      </w:r>
    </w:p>
    <w:p w:rsidR="001B6B59" w:rsidRPr="003263AB" w:rsidRDefault="003263AB" w:rsidP="003263AB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1B6B59" w:rsidRPr="003263AB">
        <w:rPr>
          <w:rFonts w:ascii="Arial" w:hAnsi="Arial" w:cs="Arial"/>
          <w:sz w:val="24"/>
          <w:szCs w:val="24"/>
        </w:rPr>
        <w:t>Предоставление информации о муниципальном имуществе и земельных участках, предлагаемых в аренду для осуществления предпринимательской деятельности.</w:t>
      </w:r>
    </w:p>
    <w:p w:rsidR="001B6B59" w:rsidRPr="003263AB" w:rsidRDefault="003263AB" w:rsidP="003263AB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1B6B59" w:rsidRPr="003263AB">
        <w:rPr>
          <w:rFonts w:ascii="Arial" w:hAnsi="Arial" w:cs="Arial"/>
          <w:sz w:val="24"/>
          <w:szCs w:val="24"/>
        </w:rPr>
        <w:t>Организация доступа субъектов малого и среднего предпринимательства к участию в закупках для муниципальных нужд.</w:t>
      </w:r>
    </w:p>
    <w:p w:rsidR="001B6B59" w:rsidRPr="001C42A5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1B6B59" w:rsidRPr="001C42A5">
        <w:rPr>
          <w:rFonts w:ascii="Arial" w:hAnsi="Arial" w:cs="Arial"/>
          <w:sz w:val="24"/>
          <w:szCs w:val="24"/>
        </w:rPr>
        <w:t>Предоставление информации о проводимых выставках, ярмарках, семинарах.</w:t>
      </w:r>
    </w:p>
    <w:p w:rsidR="001B6B59" w:rsidRPr="001C42A5" w:rsidRDefault="003263AB" w:rsidP="003263AB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1B6B59" w:rsidRPr="001C42A5">
        <w:rPr>
          <w:rFonts w:ascii="Arial" w:hAnsi="Arial" w:cs="Arial"/>
          <w:sz w:val="24"/>
          <w:szCs w:val="24"/>
        </w:rPr>
        <w:t>Организация работы на официальном сайте администрации муниципального образования в информационно-телекоммуникационной сети «Интернет» с обязательной публикацией следующей информации:</w:t>
      </w:r>
    </w:p>
    <w:p w:rsidR="001B6B59" w:rsidRPr="001C42A5" w:rsidRDefault="001B6B59" w:rsidP="003263AB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1C42A5">
        <w:rPr>
          <w:rFonts w:ascii="Arial" w:hAnsi="Arial" w:cs="Arial"/>
          <w:sz w:val="24"/>
          <w:szCs w:val="24"/>
        </w:rPr>
        <w:lastRenderedPageBreak/>
        <w:t>муниципальных</w:t>
      </w:r>
      <w:proofErr w:type="gramEnd"/>
      <w:r w:rsidRPr="001C42A5">
        <w:rPr>
          <w:rFonts w:ascii="Arial" w:hAnsi="Arial" w:cs="Arial"/>
          <w:sz w:val="24"/>
          <w:szCs w:val="24"/>
        </w:rPr>
        <w:t xml:space="preserve"> правовых актов, регу</w:t>
      </w:r>
      <w:r w:rsidR="003263AB">
        <w:rPr>
          <w:rFonts w:ascii="Arial" w:hAnsi="Arial" w:cs="Arial"/>
          <w:sz w:val="24"/>
          <w:szCs w:val="24"/>
        </w:rPr>
        <w:t xml:space="preserve">лирующих деятельность субъектов </w:t>
      </w:r>
      <w:r w:rsidRPr="001C42A5">
        <w:rPr>
          <w:rFonts w:ascii="Arial" w:hAnsi="Arial" w:cs="Arial"/>
          <w:sz w:val="24"/>
          <w:szCs w:val="24"/>
        </w:rPr>
        <w:t>малого и среднего предпринимательства; форм типовых документов о регистрации субъектов малого и среднего предпринимательства; типовых договоров (по видам договоров).</w:t>
      </w:r>
    </w:p>
    <w:p w:rsidR="003263AB" w:rsidRDefault="001B6B59" w:rsidP="003263AB">
      <w:pPr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2.2 Организация поддержки субъектов малого и среднего предпринимательства оказывается уполномоченным органом в виде:</w:t>
      </w:r>
    </w:p>
    <w:p w:rsidR="003263AB" w:rsidRDefault="003263AB" w:rsidP="003263AB">
      <w:pPr>
        <w:ind w:left="69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1B6B59" w:rsidRPr="001C42A5">
        <w:rPr>
          <w:rFonts w:ascii="Arial" w:hAnsi="Arial" w:cs="Arial"/>
          <w:sz w:val="24"/>
          <w:szCs w:val="24"/>
        </w:rPr>
        <w:t>проведения ярмарок, выставок, конкурсов среди субъектов малого и среднего предпринимательства, содействия в участии предпринимателей муниципального образования в региональных и федеральных мероприятиях рекламно-выставочного характера;</w:t>
      </w:r>
    </w:p>
    <w:p w:rsidR="003263AB" w:rsidRDefault="003263AB" w:rsidP="003263AB">
      <w:pPr>
        <w:ind w:left="69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помощи в проведении </w:t>
      </w:r>
      <w:r>
        <w:rPr>
          <w:rFonts w:ascii="Arial" w:hAnsi="Arial" w:cs="Arial"/>
          <w:sz w:val="24"/>
          <w:szCs w:val="24"/>
        </w:rPr>
        <w:tab/>
        <w:t xml:space="preserve">мероприятий </w:t>
      </w:r>
      <w:proofErr w:type="spellStart"/>
      <w:r w:rsidR="001B6B59" w:rsidRPr="001C42A5">
        <w:rPr>
          <w:rFonts w:ascii="Arial" w:hAnsi="Arial" w:cs="Arial"/>
          <w:sz w:val="24"/>
          <w:szCs w:val="24"/>
        </w:rPr>
        <w:t>рекламно</w:t>
      </w:r>
      <w:proofErr w:type="spellEnd"/>
      <w:r w:rsidR="001B6B59" w:rsidRPr="001C42A5">
        <w:rPr>
          <w:rFonts w:ascii="Arial" w:hAnsi="Arial" w:cs="Arial"/>
          <w:sz w:val="24"/>
          <w:szCs w:val="24"/>
        </w:rPr>
        <w:t xml:space="preserve"> выставочного характера;</w:t>
      </w:r>
    </w:p>
    <w:p w:rsidR="003263AB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1B6B59" w:rsidRPr="001C42A5">
        <w:rPr>
          <w:rFonts w:ascii="Arial" w:hAnsi="Arial" w:cs="Arial"/>
          <w:sz w:val="24"/>
          <w:szCs w:val="24"/>
        </w:rPr>
        <w:t>помощи субъектам малого и среднего предпринимательства в организации проведения конференций, семинаров, круглых столов;</w:t>
      </w:r>
    </w:p>
    <w:p w:rsidR="003263AB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1B6B59" w:rsidRPr="001C42A5">
        <w:rPr>
          <w:rFonts w:ascii="Arial" w:hAnsi="Arial" w:cs="Arial"/>
          <w:sz w:val="24"/>
          <w:szCs w:val="24"/>
        </w:rPr>
        <w:t>сотрудничества со средствами массовой информации, публикаций статей в поддержку развития малого и среднего предпринимательства и формирования положительного имиджа предпринимателя муниципального образования;</w:t>
      </w:r>
    </w:p>
    <w:p w:rsidR="003263AB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1B6B59" w:rsidRPr="001C42A5">
        <w:rPr>
          <w:rFonts w:ascii="Arial" w:hAnsi="Arial" w:cs="Arial"/>
          <w:sz w:val="24"/>
          <w:szCs w:val="24"/>
        </w:rPr>
        <w:t>сотрудничества с организациями инфраструктуры поддержки малого и среднего предпринимательства на территории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«Ользоны»</w:t>
      </w:r>
      <w:r w:rsidR="001B6B59" w:rsidRPr="001C42A5">
        <w:rPr>
          <w:rFonts w:ascii="Arial" w:hAnsi="Arial" w:cs="Arial"/>
          <w:sz w:val="24"/>
          <w:szCs w:val="24"/>
        </w:rPr>
        <w:t xml:space="preserve"> с целью эффективного решения вопросов развития малого и среднего предпринимательства и оказания необходимых для ведения бизнеса услуг;</w:t>
      </w:r>
    </w:p>
    <w:p w:rsidR="003263AB" w:rsidRDefault="003263AB" w:rsidP="00326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1B6B59" w:rsidRPr="001C42A5">
        <w:rPr>
          <w:rFonts w:ascii="Arial" w:hAnsi="Arial" w:cs="Arial"/>
          <w:sz w:val="24"/>
          <w:szCs w:val="24"/>
        </w:rPr>
        <w:t>помощи в издании методической и справочной литературы по вопросам малого и среднего предпринимательства.</w:t>
      </w:r>
    </w:p>
    <w:p w:rsidR="003263AB" w:rsidRPr="003263AB" w:rsidRDefault="003263AB" w:rsidP="003263AB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3263AB">
        <w:rPr>
          <w:rFonts w:ascii="Arial" w:hAnsi="Arial" w:cs="Arial"/>
          <w:b/>
          <w:sz w:val="24"/>
          <w:szCs w:val="24"/>
        </w:rPr>
        <w:t>2</w:t>
      </w:r>
      <w:r w:rsidR="001B6B59" w:rsidRPr="003263AB">
        <w:rPr>
          <w:rFonts w:ascii="Arial" w:hAnsi="Arial" w:cs="Arial"/>
          <w:b/>
          <w:sz w:val="24"/>
          <w:szCs w:val="24"/>
        </w:rPr>
        <w:t>.</w:t>
      </w:r>
      <w:r w:rsidRPr="003263AB">
        <w:rPr>
          <w:rFonts w:ascii="Arial" w:hAnsi="Arial" w:cs="Arial"/>
          <w:b/>
          <w:sz w:val="24"/>
          <w:szCs w:val="24"/>
        </w:rPr>
        <w:t xml:space="preserve"> </w:t>
      </w:r>
      <w:r w:rsidR="001B6B59" w:rsidRPr="003263AB">
        <w:rPr>
          <w:rFonts w:ascii="Arial" w:hAnsi="Arial" w:cs="Arial"/>
          <w:b/>
          <w:sz w:val="24"/>
          <w:szCs w:val="24"/>
        </w:rPr>
        <w:t>Механизм получения субъектами малого и среднего</w:t>
      </w:r>
    </w:p>
    <w:p w:rsidR="001B6B59" w:rsidRPr="003263AB" w:rsidRDefault="001B6B59" w:rsidP="003263A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3263AB">
        <w:rPr>
          <w:rFonts w:ascii="Arial" w:hAnsi="Arial" w:cs="Arial"/>
          <w:b/>
          <w:sz w:val="24"/>
          <w:szCs w:val="24"/>
        </w:rPr>
        <w:t>предпринимательства</w:t>
      </w:r>
      <w:proofErr w:type="gramEnd"/>
      <w:r w:rsidRPr="003263AB">
        <w:rPr>
          <w:rFonts w:ascii="Arial" w:hAnsi="Arial" w:cs="Arial"/>
          <w:b/>
          <w:sz w:val="24"/>
          <w:szCs w:val="24"/>
        </w:rPr>
        <w:t xml:space="preserve"> консультационной и организационной поддержки</w:t>
      </w:r>
    </w:p>
    <w:p w:rsidR="003263AB" w:rsidRDefault="001B6B59" w:rsidP="003263AB">
      <w:pPr>
        <w:spacing w:before="240"/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3.1 Консультационная поддержка субъектов малого и среднего предпринимательства оказывается уполномоченным органом в следующих формах:</w:t>
      </w:r>
    </w:p>
    <w:p w:rsidR="003263AB" w:rsidRDefault="003263AB" w:rsidP="00412E3C">
      <w:pPr>
        <w:ind w:left="-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в устной форме лицам, обратившимся в уполномоченный орган посредством телефонной связи или лично, в письменной форме</w:t>
      </w:r>
      <w:r>
        <w:rPr>
          <w:rFonts w:ascii="Arial" w:hAnsi="Arial" w:cs="Arial"/>
          <w:sz w:val="24"/>
          <w:szCs w:val="24"/>
        </w:rPr>
        <w:t xml:space="preserve"> юридическим лицам и физическим</w:t>
      </w:r>
    </w:p>
    <w:p w:rsidR="001B6B59" w:rsidRPr="001C42A5" w:rsidRDefault="001B6B59" w:rsidP="003263AB">
      <w:pPr>
        <w:ind w:hanging="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лицам по письменным запросам, в обзорно-ознакомительной форме путем размещения информации на стенде, в информационных листах (ответы на популярные вопросы, образцы правовых и деловых документов, правила делового этикета и пр.) в электронной форме в виде ответов на вопросы посредством электронной почты в режиме «вопрос-ответ», путем размещения информации на официальном сайте администрации в информационно-телекоммуникационной сети «Интернет», в средствах массовой информации в виде объявлений, выступлений, представителей органов местного самоуправления муниципального образования по проблемам предпринимательства.</w:t>
      </w:r>
    </w:p>
    <w:p w:rsidR="001B6B59" w:rsidRPr="001C42A5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3.2. При оказании консультационных услуг субъектам малого и среднего предпринимательства ответ должен предоставляться в ясной и доступной форме с использованием общедоступной терминологии.</w:t>
      </w:r>
    </w:p>
    <w:p w:rsidR="00412E3C" w:rsidRDefault="001B6B59" w:rsidP="00412E3C">
      <w:pPr>
        <w:spacing w:after="348"/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3.3. Организационная поддержка субъектам малого и среднего предпринимательства оказывается уполномоченным органом как при обращении субъектов малого и среднего предпринимательства в устной или письменной форме, так и по инициативе уполномоченного органа в рамках мероприятий, предусмотренных пунктом 2.2 настоящего Порядка.</w:t>
      </w:r>
    </w:p>
    <w:p w:rsidR="001B6B59" w:rsidRPr="00412E3C" w:rsidRDefault="00412E3C" w:rsidP="00412E3C">
      <w:pPr>
        <w:spacing w:after="348"/>
        <w:ind w:left="-15"/>
        <w:jc w:val="center"/>
        <w:rPr>
          <w:rFonts w:ascii="Arial" w:hAnsi="Arial" w:cs="Arial"/>
          <w:b/>
          <w:sz w:val="24"/>
          <w:szCs w:val="24"/>
        </w:rPr>
      </w:pPr>
      <w:r w:rsidRPr="00412E3C">
        <w:rPr>
          <w:rFonts w:ascii="Arial" w:hAnsi="Arial" w:cs="Arial"/>
          <w:b/>
          <w:sz w:val="24"/>
          <w:szCs w:val="24"/>
        </w:rPr>
        <w:t xml:space="preserve">3. </w:t>
      </w:r>
      <w:r w:rsidR="001B6B59" w:rsidRPr="00412E3C">
        <w:rPr>
          <w:rFonts w:ascii="Arial" w:hAnsi="Arial" w:cs="Arial"/>
          <w:b/>
          <w:sz w:val="24"/>
          <w:szCs w:val="24"/>
        </w:rPr>
        <w:t>Порядок обращения и учета обращений субъектов малого и среднего предпринимательства</w:t>
      </w:r>
    </w:p>
    <w:p w:rsidR="001B6B59" w:rsidRPr="001C42A5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lastRenderedPageBreak/>
        <w:t>4.1 Уполномоченный орган ведет учет обращений субъектов малого и среднего предпринимательства, оказанных консультационных услуг и организационной поддержки субъектам малого и среднего предпринимательства п</w:t>
      </w:r>
      <w:r w:rsidR="00412E3C">
        <w:rPr>
          <w:rFonts w:ascii="Arial" w:hAnsi="Arial" w:cs="Arial"/>
          <w:sz w:val="24"/>
          <w:szCs w:val="24"/>
        </w:rPr>
        <w:t>о формам согласно приложениям №</w:t>
      </w:r>
      <w:r w:rsidRPr="001C42A5">
        <w:rPr>
          <w:rFonts w:ascii="Arial" w:hAnsi="Arial" w:cs="Arial"/>
          <w:sz w:val="24"/>
          <w:szCs w:val="24"/>
        </w:rPr>
        <w:t>1 и №2 к настоящему Порядку.</w:t>
      </w:r>
    </w:p>
    <w:p w:rsidR="001B6B59" w:rsidRPr="001C42A5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4.2. С целью осуществления мониторинга работы уполномоченного органа по оказанию содействия развитию малого и среднего предпринимательства на территории муниципального образования уполномоченный орган ежеквартально, не позднее 20 числа месяца, следующего за отчетным кварталом, готовит сводную аналитическую справку, содержащую сведения о количестве обращений субъектов малого и среднего предпринимательства за анализируемый период и результатах проведения в соответствии с поступи</w:t>
      </w:r>
      <w:r w:rsidR="00412E3C">
        <w:rPr>
          <w:rFonts w:ascii="Arial" w:hAnsi="Arial" w:cs="Arial"/>
          <w:sz w:val="24"/>
          <w:szCs w:val="24"/>
        </w:rPr>
        <w:t>вшими обращениями работы (далее</w:t>
      </w:r>
      <w:r w:rsidRPr="001C42A5">
        <w:rPr>
          <w:rFonts w:ascii="Arial" w:hAnsi="Arial" w:cs="Arial"/>
          <w:sz w:val="24"/>
          <w:szCs w:val="24"/>
        </w:rPr>
        <w:t>–сводная аналитическая справка).</w:t>
      </w:r>
    </w:p>
    <w:p w:rsidR="001B6B59" w:rsidRPr="001C42A5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C42A5">
        <w:rPr>
          <w:rFonts w:ascii="Arial" w:hAnsi="Arial" w:cs="Arial"/>
          <w:sz w:val="24"/>
          <w:szCs w:val="24"/>
        </w:rPr>
        <w:t>4.3. Сводная аналитическая справка используется уполномоченным органом в работе с целью:</w:t>
      </w:r>
    </w:p>
    <w:p w:rsidR="00412E3C" w:rsidRDefault="00412E3C" w:rsidP="00412E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выявления приоритетов развития малого и среднего предпринимательства на территории муниципального образования;</w:t>
      </w:r>
    </w:p>
    <w:p w:rsidR="00412E3C" w:rsidRDefault="00412E3C" w:rsidP="00412E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дальнейшего совершенствования работы организаций инфраструктуры поддержки субъектов малого и среднего предпринимательства на территории муниципального образования;</w:t>
      </w:r>
    </w:p>
    <w:p w:rsidR="001B6B59" w:rsidRPr="001C42A5" w:rsidRDefault="00412E3C" w:rsidP="00412E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B59" w:rsidRPr="001C42A5">
        <w:rPr>
          <w:rFonts w:ascii="Arial" w:hAnsi="Arial" w:cs="Arial"/>
          <w:sz w:val="24"/>
          <w:szCs w:val="24"/>
        </w:rPr>
        <w:t>разработки предложений по совершенствованию мер поддержки субъектов малого и среднего предпринимательства со стороны органов местного самоуправления муниципального образования.</w:t>
      </w:r>
    </w:p>
    <w:p w:rsidR="00502E9A" w:rsidRPr="001C42A5" w:rsidRDefault="00502E9A">
      <w:pPr>
        <w:rPr>
          <w:rFonts w:ascii="Arial" w:hAnsi="Arial" w:cs="Arial"/>
          <w:sz w:val="24"/>
          <w:szCs w:val="24"/>
        </w:rPr>
      </w:pPr>
    </w:p>
    <w:p w:rsidR="00326DBB" w:rsidRPr="001C42A5" w:rsidRDefault="00326DBB">
      <w:pPr>
        <w:rPr>
          <w:rFonts w:ascii="Arial" w:hAnsi="Arial" w:cs="Arial"/>
          <w:sz w:val="24"/>
          <w:szCs w:val="24"/>
        </w:rPr>
      </w:pPr>
    </w:p>
    <w:p w:rsidR="00326DBB" w:rsidRPr="001C42A5" w:rsidRDefault="00326DBB">
      <w:pPr>
        <w:rPr>
          <w:rFonts w:ascii="Arial" w:hAnsi="Arial" w:cs="Arial"/>
          <w:sz w:val="24"/>
          <w:szCs w:val="24"/>
        </w:rPr>
      </w:pPr>
    </w:p>
    <w:p w:rsidR="00326DBB" w:rsidRDefault="00326DBB">
      <w:pPr>
        <w:sectPr w:rsidR="00326DBB">
          <w:headerReference w:type="even" r:id="rId8"/>
          <w:headerReference w:type="default" r:id="rId9"/>
          <w:headerReference w:type="first" r:id="rId10"/>
          <w:pgSz w:w="11906" w:h="16838"/>
          <w:pgMar w:top="1201" w:right="567" w:bottom="1149" w:left="1418" w:header="720" w:footer="720" w:gutter="0"/>
          <w:cols w:space="720"/>
          <w:titlePg/>
        </w:sectPr>
      </w:pPr>
    </w:p>
    <w:p w:rsidR="00326DBB" w:rsidRPr="00412E3C" w:rsidRDefault="00326DBB">
      <w:pPr>
        <w:rPr>
          <w:rFonts w:ascii="Courier New" w:hAnsi="Courier New" w:cs="Courier New"/>
          <w:sz w:val="22"/>
        </w:rPr>
      </w:pPr>
    </w:p>
    <w:p w:rsidR="00326DBB" w:rsidRPr="00412E3C" w:rsidRDefault="00412E3C" w:rsidP="00326DBB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color w:val="auto"/>
          <w:sz w:val="22"/>
        </w:rPr>
      </w:pPr>
      <w:r>
        <w:rPr>
          <w:rFonts w:ascii="Courier New" w:hAnsi="Courier New" w:cs="Courier New"/>
          <w:sz w:val="22"/>
        </w:rPr>
        <w:t>Приложение №</w:t>
      </w:r>
      <w:r w:rsidR="00326DBB" w:rsidRPr="00412E3C">
        <w:rPr>
          <w:rFonts w:ascii="Courier New" w:hAnsi="Courier New" w:cs="Courier New"/>
          <w:sz w:val="22"/>
        </w:rPr>
        <w:t>1</w:t>
      </w:r>
    </w:p>
    <w:p w:rsidR="00326DBB" w:rsidRP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к</w:t>
      </w:r>
      <w:proofErr w:type="gramEnd"/>
      <w:r w:rsidRPr="00412E3C">
        <w:rPr>
          <w:rFonts w:ascii="Courier New" w:hAnsi="Courier New" w:cs="Courier New"/>
          <w:sz w:val="22"/>
        </w:rPr>
        <w:t xml:space="preserve"> Порядку</w:t>
      </w:r>
    </w:p>
    <w:p w:rsidR="00326DBB" w:rsidRP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оказания</w:t>
      </w:r>
      <w:proofErr w:type="gramEnd"/>
      <w:r w:rsidRPr="00412E3C">
        <w:rPr>
          <w:rFonts w:ascii="Courier New" w:hAnsi="Courier New" w:cs="Courier New"/>
          <w:sz w:val="22"/>
        </w:rPr>
        <w:t xml:space="preserve"> консультационной и</w:t>
      </w:r>
    </w:p>
    <w:p w:rsidR="00326DBB" w:rsidRP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организационной</w:t>
      </w:r>
      <w:proofErr w:type="gramEnd"/>
      <w:r w:rsidRPr="00412E3C">
        <w:rPr>
          <w:rFonts w:ascii="Courier New" w:hAnsi="Courier New" w:cs="Courier New"/>
          <w:sz w:val="22"/>
        </w:rPr>
        <w:t xml:space="preserve"> поддержки субъектов</w:t>
      </w:r>
    </w:p>
    <w:p w:rsid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малого</w:t>
      </w:r>
      <w:proofErr w:type="gramEnd"/>
      <w:r w:rsidRPr="00412E3C">
        <w:rPr>
          <w:rFonts w:ascii="Courier New" w:hAnsi="Courier New" w:cs="Courier New"/>
          <w:sz w:val="22"/>
        </w:rPr>
        <w:t xml:space="preserve"> и среднего предпринимательства</w:t>
      </w:r>
    </w:p>
    <w:p w:rsid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на</w:t>
      </w:r>
      <w:proofErr w:type="gramEnd"/>
      <w:r w:rsidR="00412E3C">
        <w:rPr>
          <w:rFonts w:ascii="Courier New" w:hAnsi="Courier New" w:cs="Courier New"/>
          <w:sz w:val="22"/>
        </w:rPr>
        <w:t xml:space="preserve"> </w:t>
      </w:r>
      <w:r w:rsidRPr="00412E3C">
        <w:rPr>
          <w:rFonts w:ascii="Courier New" w:hAnsi="Courier New" w:cs="Courier New"/>
          <w:sz w:val="22"/>
        </w:rPr>
        <w:t>территории муниципального</w:t>
      </w:r>
    </w:p>
    <w:p w:rsidR="00326DBB" w:rsidRP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образования</w:t>
      </w:r>
      <w:proofErr w:type="gramEnd"/>
      <w:r w:rsidR="00412E3C">
        <w:rPr>
          <w:rFonts w:ascii="Courier New" w:hAnsi="Courier New" w:cs="Courier New"/>
          <w:sz w:val="22"/>
        </w:rPr>
        <w:t xml:space="preserve"> «Ользоны»</w:t>
      </w:r>
    </w:p>
    <w:p w:rsidR="00326DBB" w:rsidRPr="00412E3C" w:rsidRDefault="004E2115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>
        <w:rPr>
          <w:rFonts w:ascii="Courier New" w:hAnsi="Courier New" w:cs="Courier New"/>
          <w:sz w:val="22"/>
        </w:rPr>
        <w:t>от</w:t>
      </w:r>
      <w:proofErr w:type="gramEnd"/>
      <w:r>
        <w:rPr>
          <w:rFonts w:ascii="Courier New" w:hAnsi="Courier New" w:cs="Courier New"/>
          <w:sz w:val="22"/>
        </w:rPr>
        <w:t xml:space="preserve"> «___</w:t>
      </w:r>
      <w:r w:rsidR="00326DBB" w:rsidRPr="00412E3C">
        <w:rPr>
          <w:rFonts w:ascii="Courier New" w:hAnsi="Courier New" w:cs="Courier New"/>
          <w:sz w:val="22"/>
        </w:rPr>
        <w:t xml:space="preserve">» </w:t>
      </w:r>
      <w:r w:rsidR="00412E3C">
        <w:rPr>
          <w:rFonts w:ascii="Courier New" w:hAnsi="Courier New" w:cs="Courier New"/>
          <w:sz w:val="22"/>
        </w:rPr>
        <w:t>января</w:t>
      </w:r>
      <w:r w:rsidR="00326DBB" w:rsidRPr="00412E3C">
        <w:rPr>
          <w:rFonts w:ascii="Courier New" w:hAnsi="Courier New" w:cs="Courier New"/>
          <w:sz w:val="22"/>
        </w:rPr>
        <w:t xml:space="preserve"> 202</w:t>
      </w:r>
      <w:r w:rsidR="00412E3C">
        <w:rPr>
          <w:rFonts w:ascii="Courier New" w:hAnsi="Courier New" w:cs="Courier New"/>
          <w:sz w:val="22"/>
        </w:rPr>
        <w:t>4</w:t>
      </w:r>
      <w:r w:rsidR="00326DBB" w:rsidRPr="00412E3C">
        <w:rPr>
          <w:rFonts w:ascii="Courier New" w:hAnsi="Courier New" w:cs="Courier New"/>
          <w:sz w:val="22"/>
        </w:rPr>
        <w:t>г.</w:t>
      </w:r>
    </w:p>
    <w:p w:rsidR="00412E3C" w:rsidRPr="00412E3C" w:rsidRDefault="00412E3C" w:rsidP="00326D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326DBB" w:rsidRPr="004E2115" w:rsidRDefault="00326DBB" w:rsidP="00326D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4E2115">
        <w:rPr>
          <w:rFonts w:ascii="Arial" w:hAnsi="Arial" w:cs="Arial"/>
          <w:b/>
          <w:bCs/>
          <w:sz w:val="30"/>
          <w:szCs w:val="30"/>
        </w:rPr>
        <w:t>ПРЕДОСТАВЛЕНИЕ КОНСУЛЬТАЦИОННОЙ ПОДДЕРЖКИ</w:t>
      </w:r>
    </w:p>
    <w:p w:rsidR="00326DBB" w:rsidRPr="004E2115" w:rsidRDefault="00326DBB" w:rsidP="00326D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4E2115">
        <w:rPr>
          <w:rFonts w:ascii="Arial" w:hAnsi="Arial" w:cs="Arial"/>
          <w:b/>
          <w:bCs/>
          <w:sz w:val="30"/>
          <w:szCs w:val="30"/>
        </w:rPr>
        <w:t>СУБЪЕКТАМ МАЛОГО И СРЕДНЕГО ПРЕДПРИНИМАТЕЛЬСТВА</w:t>
      </w:r>
    </w:p>
    <w:p w:rsidR="00326DBB" w:rsidRPr="004E2115" w:rsidRDefault="00326DBB" w:rsidP="00326D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36"/>
        <w:gridCol w:w="1714"/>
        <w:gridCol w:w="2130"/>
        <w:gridCol w:w="1671"/>
        <w:gridCol w:w="1838"/>
        <w:gridCol w:w="2172"/>
        <w:gridCol w:w="1338"/>
        <w:gridCol w:w="1671"/>
        <w:gridCol w:w="1838"/>
      </w:tblGrid>
      <w:tr w:rsidR="00326DBB" w:rsidRPr="00412E3C" w:rsidTr="00326DBB">
        <w:trPr>
          <w:trHeight w:val="1827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 w:rsidP="00412E3C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12E3C">
              <w:rPr>
                <w:rFonts w:ascii="Courier New" w:hAnsi="Courier New" w:cs="Courier New"/>
              </w:rPr>
              <w:t>№п/п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 w:rsidP="00412E3C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12E3C">
              <w:rPr>
                <w:rFonts w:ascii="Courier New" w:hAnsi="Courier New" w:cs="Courier New"/>
              </w:rPr>
              <w:t xml:space="preserve">Дата поступления    </w:t>
            </w:r>
            <w:r w:rsidRPr="00412E3C">
              <w:rPr>
                <w:rFonts w:ascii="Courier New" w:hAnsi="Courier New" w:cs="Courier New"/>
              </w:rPr>
              <w:br/>
              <w:t>обращения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BB" w:rsidRPr="00412E3C" w:rsidRDefault="00326DBB" w:rsidP="004E2115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12E3C">
              <w:rPr>
                <w:rFonts w:ascii="Courier New" w:hAnsi="Courier New" w:cs="Courier New"/>
              </w:rPr>
              <w:t>Сведения о</w:t>
            </w:r>
            <w:r w:rsidR="00412E3C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412E3C">
              <w:rPr>
                <w:rFonts w:ascii="Courier New" w:hAnsi="Courier New" w:cs="Courier New"/>
              </w:rPr>
              <w:t>консультируемом  субъекте</w:t>
            </w:r>
            <w:proofErr w:type="gramEnd"/>
            <w:r w:rsidRPr="00412E3C">
              <w:rPr>
                <w:rFonts w:ascii="Courier New" w:hAnsi="Courier New" w:cs="Courier New"/>
              </w:rPr>
              <w:t xml:space="preserve"> малого или среднего предпринимательства</w:t>
            </w:r>
            <w:r w:rsidR="00412E3C">
              <w:rPr>
                <w:rFonts w:ascii="Courier New" w:hAnsi="Courier New" w:cs="Courier New"/>
              </w:rPr>
              <w:t xml:space="preserve"> </w:t>
            </w:r>
            <w:r w:rsidRPr="00412E3C">
              <w:rPr>
                <w:rFonts w:ascii="Courier New" w:hAnsi="Courier New" w:cs="Courier New"/>
              </w:rPr>
              <w:t>(наименование организации,</w:t>
            </w:r>
            <w:r w:rsidR="00412E3C">
              <w:rPr>
                <w:rFonts w:ascii="Courier New" w:hAnsi="Courier New" w:cs="Courier New"/>
              </w:rPr>
              <w:t xml:space="preserve"> </w:t>
            </w:r>
            <w:r w:rsidRPr="00412E3C">
              <w:rPr>
                <w:rFonts w:ascii="Courier New" w:hAnsi="Courier New" w:cs="Courier New"/>
              </w:rPr>
              <w:t>ФИО, ИНН)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 w:rsidP="00412E3C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12E3C">
              <w:rPr>
                <w:rFonts w:ascii="Courier New" w:hAnsi="Courier New" w:cs="Courier New"/>
              </w:rPr>
              <w:t>Вид консультации (вопрос,</w:t>
            </w:r>
            <w:r w:rsidR="00412E3C">
              <w:rPr>
                <w:rFonts w:ascii="Courier New" w:hAnsi="Courier New" w:cs="Courier New"/>
              </w:rPr>
              <w:t xml:space="preserve"> предложени</w:t>
            </w:r>
            <w:r w:rsidR="004E2115">
              <w:rPr>
                <w:rFonts w:ascii="Courier New" w:hAnsi="Courier New" w:cs="Courier New"/>
              </w:rPr>
              <w:t>й</w:t>
            </w:r>
            <w:r w:rsidRPr="00412E3C">
              <w:rPr>
                <w:rFonts w:ascii="Courier New" w:hAnsi="Courier New" w:cs="Courier New"/>
              </w:rPr>
              <w:t>,</w:t>
            </w:r>
            <w:r w:rsidR="00412E3C">
              <w:rPr>
                <w:rFonts w:ascii="Courier New" w:hAnsi="Courier New" w:cs="Courier New"/>
              </w:rPr>
              <w:t xml:space="preserve"> </w:t>
            </w:r>
            <w:r w:rsidRPr="00412E3C">
              <w:rPr>
                <w:rFonts w:ascii="Courier New" w:hAnsi="Courier New" w:cs="Courier New"/>
              </w:rPr>
              <w:t>жалоба)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 w:rsidP="00412E3C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12E3C">
              <w:rPr>
                <w:rFonts w:ascii="Courier New" w:hAnsi="Courier New" w:cs="Courier New"/>
              </w:rPr>
              <w:t xml:space="preserve">Краткое содержание   </w:t>
            </w:r>
            <w:r w:rsidRPr="00412E3C">
              <w:rPr>
                <w:rFonts w:ascii="Courier New" w:hAnsi="Courier New" w:cs="Courier New"/>
              </w:rPr>
              <w:br/>
              <w:t>обращения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BB" w:rsidRPr="00412E3C" w:rsidRDefault="00326DBB" w:rsidP="00412E3C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12E3C">
              <w:rPr>
                <w:rFonts w:ascii="Courier New" w:hAnsi="Courier New" w:cs="Courier New"/>
              </w:rPr>
              <w:t>Структурное</w:t>
            </w:r>
            <w:r w:rsidR="00412E3C">
              <w:rPr>
                <w:rFonts w:ascii="Courier New" w:hAnsi="Courier New" w:cs="Courier New"/>
              </w:rPr>
              <w:t xml:space="preserve"> </w:t>
            </w:r>
            <w:r w:rsidRPr="00412E3C">
              <w:rPr>
                <w:rFonts w:ascii="Courier New" w:hAnsi="Courier New" w:cs="Courier New"/>
              </w:rPr>
              <w:t>подразде</w:t>
            </w:r>
            <w:r w:rsidR="004E2115">
              <w:rPr>
                <w:rFonts w:ascii="Courier New" w:hAnsi="Courier New" w:cs="Courier New"/>
              </w:rPr>
              <w:t>ле</w:t>
            </w:r>
            <w:r w:rsidRPr="00412E3C">
              <w:rPr>
                <w:rFonts w:ascii="Courier New" w:hAnsi="Courier New" w:cs="Courier New"/>
              </w:rPr>
              <w:t>ние, оказывающее</w:t>
            </w:r>
            <w:r w:rsidR="00412E3C">
              <w:rPr>
                <w:rFonts w:ascii="Courier New" w:hAnsi="Courier New" w:cs="Courier New"/>
              </w:rPr>
              <w:t xml:space="preserve"> </w:t>
            </w:r>
            <w:r w:rsidRPr="00412E3C">
              <w:rPr>
                <w:rFonts w:ascii="Courier New" w:hAnsi="Courier New" w:cs="Courier New"/>
              </w:rPr>
              <w:t xml:space="preserve">консультацию, дата передачи заявления </w:t>
            </w:r>
            <w:proofErr w:type="gramStart"/>
            <w:r w:rsidRPr="00412E3C">
              <w:rPr>
                <w:rFonts w:ascii="Courier New" w:hAnsi="Courier New" w:cs="Courier New"/>
              </w:rPr>
              <w:t xml:space="preserve">для  </w:t>
            </w:r>
            <w:r w:rsidRPr="00412E3C">
              <w:rPr>
                <w:rFonts w:ascii="Courier New" w:hAnsi="Courier New" w:cs="Courier New"/>
              </w:rPr>
              <w:br/>
              <w:t>подготовки</w:t>
            </w:r>
            <w:proofErr w:type="gramEnd"/>
            <w:r w:rsidRPr="00412E3C">
              <w:rPr>
                <w:rFonts w:ascii="Courier New" w:hAnsi="Courier New" w:cs="Courier New"/>
              </w:rPr>
              <w:t xml:space="preserve"> ответа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 w:rsidP="00412E3C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12E3C">
              <w:rPr>
                <w:rFonts w:ascii="Courier New" w:hAnsi="Courier New" w:cs="Courier New"/>
              </w:rPr>
              <w:t>Дата ответа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 w:rsidP="00412E3C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12E3C">
              <w:rPr>
                <w:rFonts w:ascii="Courier New" w:hAnsi="Courier New" w:cs="Courier New"/>
              </w:rPr>
              <w:t>Краткое содержание ответа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BB" w:rsidRPr="00412E3C" w:rsidRDefault="00326DBB" w:rsidP="00412E3C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12E3C">
              <w:rPr>
                <w:rFonts w:ascii="Courier New" w:hAnsi="Courier New" w:cs="Courier New"/>
              </w:rPr>
              <w:t>Отметка о</w:t>
            </w:r>
            <w:r w:rsidR="00412E3C">
              <w:rPr>
                <w:rFonts w:ascii="Courier New" w:hAnsi="Courier New" w:cs="Courier New"/>
              </w:rPr>
              <w:t xml:space="preserve"> </w:t>
            </w:r>
            <w:r w:rsidRPr="00412E3C">
              <w:rPr>
                <w:rFonts w:ascii="Courier New" w:hAnsi="Courier New" w:cs="Courier New"/>
              </w:rPr>
              <w:t>состоянии</w:t>
            </w:r>
            <w:r w:rsidR="00412E3C">
              <w:rPr>
                <w:rFonts w:ascii="Courier New" w:hAnsi="Courier New" w:cs="Courier New"/>
              </w:rPr>
              <w:t xml:space="preserve"> </w:t>
            </w:r>
            <w:r w:rsidRPr="00412E3C">
              <w:rPr>
                <w:rFonts w:ascii="Courier New" w:hAnsi="Courier New" w:cs="Courier New"/>
              </w:rPr>
              <w:t>обращения</w:t>
            </w:r>
            <w:r w:rsidR="00412E3C">
              <w:rPr>
                <w:rFonts w:ascii="Courier New" w:hAnsi="Courier New" w:cs="Courier New"/>
              </w:rPr>
              <w:t xml:space="preserve"> </w:t>
            </w:r>
            <w:r w:rsidRPr="00412E3C">
              <w:rPr>
                <w:rFonts w:ascii="Courier New" w:hAnsi="Courier New" w:cs="Courier New"/>
              </w:rPr>
              <w:t xml:space="preserve">(выполнен, в   </w:t>
            </w:r>
            <w:r w:rsidRPr="00412E3C">
              <w:rPr>
                <w:rFonts w:ascii="Courier New" w:hAnsi="Courier New" w:cs="Courier New"/>
              </w:rPr>
              <w:br/>
              <w:t>работе, перенос сроков)</w:t>
            </w:r>
          </w:p>
        </w:tc>
      </w:tr>
      <w:tr w:rsidR="00326DBB" w:rsidRPr="00412E3C" w:rsidTr="00326DBB">
        <w:trPr>
          <w:trHeight w:val="327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12E3C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</w:tr>
    </w:tbl>
    <w:p w:rsidR="00326DBB" w:rsidRPr="00412E3C" w:rsidRDefault="00326DBB" w:rsidP="00412E3C">
      <w:pPr>
        <w:widowControl w:val="0"/>
        <w:autoSpaceDE w:val="0"/>
        <w:autoSpaceDN w:val="0"/>
        <w:adjustRightInd w:val="0"/>
        <w:ind w:firstLine="0"/>
        <w:outlineLvl w:val="1"/>
        <w:rPr>
          <w:rFonts w:ascii="Arial" w:hAnsi="Arial" w:cs="Arial"/>
          <w:sz w:val="24"/>
          <w:szCs w:val="24"/>
        </w:rPr>
      </w:pPr>
    </w:p>
    <w:p w:rsidR="00326DBB" w:rsidRPr="00412E3C" w:rsidRDefault="00412E3C" w:rsidP="00326DBB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Приложение №</w:t>
      </w:r>
      <w:r w:rsidR="00326DBB" w:rsidRPr="00412E3C">
        <w:rPr>
          <w:rFonts w:ascii="Courier New" w:hAnsi="Courier New" w:cs="Courier New"/>
          <w:sz w:val="22"/>
        </w:rPr>
        <w:t>2</w:t>
      </w:r>
    </w:p>
    <w:p w:rsidR="00326DBB" w:rsidRP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к</w:t>
      </w:r>
      <w:proofErr w:type="gramEnd"/>
      <w:r w:rsidRPr="00412E3C">
        <w:rPr>
          <w:rFonts w:ascii="Courier New" w:hAnsi="Courier New" w:cs="Courier New"/>
          <w:sz w:val="22"/>
        </w:rPr>
        <w:t xml:space="preserve"> Порядку</w:t>
      </w:r>
    </w:p>
    <w:p w:rsidR="00326DBB" w:rsidRP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оказания</w:t>
      </w:r>
      <w:proofErr w:type="gramEnd"/>
      <w:r w:rsidRPr="00412E3C">
        <w:rPr>
          <w:rFonts w:ascii="Courier New" w:hAnsi="Courier New" w:cs="Courier New"/>
          <w:sz w:val="22"/>
        </w:rPr>
        <w:t xml:space="preserve"> консультационной и</w:t>
      </w:r>
    </w:p>
    <w:p w:rsidR="00326DBB" w:rsidRP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организационной</w:t>
      </w:r>
      <w:proofErr w:type="gramEnd"/>
      <w:r w:rsidRPr="00412E3C">
        <w:rPr>
          <w:rFonts w:ascii="Courier New" w:hAnsi="Courier New" w:cs="Courier New"/>
          <w:sz w:val="22"/>
        </w:rPr>
        <w:t xml:space="preserve"> поддержки субъектов</w:t>
      </w:r>
    </w:p>
    <w:p w:rsidR="004E2115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малого</w:t>
      </w:r>
      <w:proofErr w:type="gramEnd"/>
      <w:r w:rsidR="004E2115">
        <w:rPr>
          <w:rFonts w:ascii="Courier New" w:hAnsi="Courier New" w:cs="Courier New"/>
          <w:sz w:val="22"/>
        </w:rPr>
        <w:t xml:space="preserve"> и среднего предпринимательства</w:t>
      </w:r>
    </w:p>
    <w:p w:rsidR="004E2115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на</w:t>
      </w:r>
      <w:proofErr w:type="gramEnd"/>
      <w:r w:rsidR="004E2115">
        <w:rPr>
          <w:rFonts w:ascii="Courier New" w:hAnsi="Courier New" w:cs="Courier New"/>
          <w:sz w:val="22"/>
        </w:rPr>
        <w:t xml:space="preserve"> </w:t>
      </w:r>
      <w:r w:rsidRPr="004E2115">
        <w:rPr>
          <w:rFonts w:ascii="Courier New" w:hAnsi="Courier New" w:cs="Courier New"/>
          <w:sz w:val="22"/>
        </w:rPr>
        <w:t>территории муниципального</w:t>
      </w:r>
    </w:p>
    <w:p w:rsidR="00326DBB" w:rsidRP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E2115">
        <w:rPr>
          <w:rFonts w:ascii="Courier New" w:hAnsi="Courier New" w:cs="Courier New"/>
          <w:sz w:val="22"/>
        </w:rPr>
        <w:t>образования</w:t>
      </w:r>
      <w:proofErr w:type="gramEnd"/>
      <w:r w:rsidR="004E2115">
        <w:rPr>
          <w:rFonts w:ascii="Courier New" w:hAnsi="Courier New" w:cs="Courier New"/>
          <w:sz w:val="22"/>
        </w:rPr>
        <w:t xml:space="preserve"> «Ользоны»</w:t>
      </w:r>
    </w:p>
    <w:p w:rsidR="00326DBB" w:rsidRPr="00412E3C" w:rsidRDefault="00326DBB" w:rsidP="00326DBB">
      <w:pPr>
        <w:widowControl w:val="0"/>
        <w:autoSpaceDE w:val="0"/>
        <w:autoSpaceDN w:val="0"/>
        <w:adjustRightInd w:val="0"/>
        <w:ind w:left="8789"/>
        <w:jc w:val="right"/>
        <w:rPr>
          <w:rFonts w:ascii="Courier New" w:hAnsi="Courier New" w:cs="Courier New"/>
          <w:sz w:val="22"/>
        </w:rPr>
      </w:pPr>
      <w:proofErr w:type="gramStart"/>
      <w:r w:rsidRPr="00412E3C">
        <w:rPr>
          <w:rFonts w:ascii="Courier New" w:hAnsi="Courier New" w:cs="Courier New"/>
          <w:sz w:val="22"/>
        </w:rPr>
        <w:t>от</w:t>
      </w:r>
      <w:proofErr w:type="gramEnd"/>
      <w:r w:rsidR="004E2115">
        <w:rPr>
          <w:rFonts w:ascii="Courier New" w:hAnsi="Courier New" w:cs="Courier New"/>
          <w:sz w:val="22"/>
        </w:rPr>
        <w:t xml:space="preserve"> «_____</w:t>
      </w:r>
      <w:r w:rsidRPr="00412E3C">
        <w:rPr>
          <w:rFonts w:ascii="Courier New" w:hAnsi="Courier New" w:cs="Courier New"/>
          <w:sz w:val="22"/>
        </w:rPr>
        <w:t xml:space="preserve">» </w:t>
      </w:r>
      <w:r w:rsidR="004E2115">
        <w:rPr>
          <w:rFonts w:ascii="Courier New" w:hAnsi="Courier New" w:cs="Courier New"/>
          <w:sz w:val="22"/>
        </w:rPr>
        <w:t>января</w:t>
      </w:r>
      <w:r w:rsidRPr="00412E3C">
        <w:rPr>
          <w:rFonts w:ascii="Courier New" w:hAnsi="Courier New" w:cs="Courier New"/>
          <w:sz w:val="22"/>
        </w:rPr>
        <w:t xml:space="preserve"> 202</w:t>
      </w:r>
      <w:r w:rsidR="004E2115">
        <w:rPr>
          <w:rFonts w:ascii="Courier New" w:hAnsi="Courier New" w:cs="Courier New"/>
          <w:sz w:val="22"/>
        </w:rPr>
        <w:t>4</w:t>
      </w:r>
      <w:r w:rsidRPr="00412E3C">
        <w:rPr>
          <w:rFonts w:ascii="Courier New" w:hAnsi="Courier New" w:cs="Courier New"/>
          <w:sz w:val="22"/>
        </w:rPr>
        <w:t>г.</w:t>
      </w:r>
    </w:p>
    <w:p w:rsidR="004E2115" w:rsidRPr="004E2115" w:rsidRDefault="004E2115" w:rsidP="00326D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</w:p>
    <w:p w:rsidR="00326DBB" w:rsidRPr="004E2115" w:rsidRDefault="00326DBB" w:rsidP="00326D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4E2115">
        <w:rPr>
          <w:rFonts w:ascii="Arial" w:hAnsi="Arial" w:cs="Arial"/>
          <w:b/>
          <w:bCs/>
          <w:sz w:val="30"/>
          <w:szCs w:val="30"/>
        </w:rPr>
        <w:lastRenderedPageBreak/>
        <w:t>ПРОВЕДЕНИЕ МЕРОПРИЯТИЙ ПО ОРГАНИЗАЦИОННОЙ</w:t>
      </w:r>
    </w:p>
    <w:p w:rsidR="00326DBB" w:rsidRPr="004E2115" w:rsidRDefault="00326DBB" w:rsidP="00326D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4E2115">
        <w:rPr>
          <w:rFonts w:ascii="Arial" w:hAnsi="Arial" w:cs="Arial"/>
          <w:b/>
          <w:bCs/>
          <w:sz w:val="30"/>
          <w:szCs w:val="30"/>
        </w:rPr>
        <w:t>ПОДДЕРЖКЕ СУБЪЕКТОВ МАЛОГО И СРЕДНЕГО ПРЕДПРИНИМАТЕЛЬСТВА</w:t>
      </w:r>
    </w:p>
    <w:p w:rsidR="00326DBB" w:rsidRPr="004E2115" w:rsidRDefault="00326DBB" w:rsidP="00326D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536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1877"/>
        <w:gridCol w:w="2048"/>
        <w:gridCol w:w="1707"/>
        <w:gridCol w:w="2219"/>
        <w:gridCol w:w="2219"/>
        <w:gridCol w:w="2219"/>
        <w:gridCol w:w="2219"/>
      </w:tblGrid>
      <w:tr w:rsidR="00326DBB" w:rsidRPr="004E2115" w:rsidTr="004E2115">
        <w:trPr>
          <w:trHeight w:val="237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 w:rsidP="004E2115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E2115">
              <w:rPr>
                <w:rFonts w:ascii="Courier New" w:hAnsi="Courier New" w:cs="Courier New"/>
              </w:rPr>
              <w:t>№п/п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 w:rsidP="004E2115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E2115">
              <w:rPr>
                <w:rFonts w:ascii="Courier New" w:hAnsi="Courier New" w:cs="Courier New"/>
              </w:rPr>
              <w:t xml:space="preserve">Дата поступления    </w:t>
            </w:r>
            <w:r w:rsidRPr="004E2115">
              <w:rPr>
                <w:rFonts w:ascii="Courier New" w:hAnsi="Courier New" w:cs="Courier New"/>
              </w:rPr>
              <w:br/>
              <w:t>обращения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DBB" w:rsidRPr="004E2115" w:rsidRDefault="00326DBB" w:rsidP="004E2115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E2115">
              <w:rPr>
                <w:rFonts w:ascii="Courier New" w:hAnsi="Courier New" w:cs="Courier New"/>
              </w:rPr>
              <w:t>Сведения об</w:t>
            </w:r>
            <w:r w:rsidR="004E2115">
              <w:rPr>
                <w:rFonts w:ascii="Courier New" w:hAnsi="Courier New" w:cs="Courier New"/>
              </w:rPr>
              <w:t xml:space="preserve"> </w:t>
            </w:r>
            <w:r w:rsidRPr="004E2115">
              <w:rPr>
                <w:rFonts w:ascii="Courier New" w:hAnsi="Courier New" w:cs="Courier New"/>
              </w:rPr>
              <w:t>обратившемся субъекте малого или среднего предпринимательства</w:t>
            </w:r>
            <w:r w:rsidR="004E2115">
              <w:rPr>
                <w:rFonts w:ascii="Courier New" w:hAnsi="Courier New" w:cs="Courier New"/>
              </w:rPr>
              <w:t xml:space="preserve"> </w:t>
            </w:r>
            <w:r w:rsidRPr="004E2115">
              <w:rPr>
                <w:rFonts w:ascii="Courier New" w:hAnsi="Courier New" w:cs="Courier New"/>
              </w:rPr>
              <w:t>(наименование организации,</w:t>
            </w:r>
            <w:r w:rsidR="004E2115">
              <w:rPr>
                <w:rFonts w:ascii="Courier New" w:hAnsi="Courier New" w:cs="Courier New"/>
              </w:rPr>
              <w:t xml:space="preserve"> </w:t>
            </w:r>
            <w:r w:rsidRPr="004E2115">
              <w:rPr>
                <w:rFonts w:ascii="Courier New" w:hAnsi="Courier New" w:cs="Courier New"/>
              </w:rPr>
              <w:t>ФИО, ИНН)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 w:rsidP="004E2115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E2115">
              <w:rPr>
                <w:rFonts w:ascii="Courier New" w:hAnsi="Courier New" w:cs="Courier New"/>
              </w:rPr>
              <w:t>Тема обращения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E2115">
              <w:rPr>
                <w:rFonts w:ascii="Courier New" w:hAnsi="Courier New" w:cs="Courier New"/>
              </w:rPr>
              <w:t>Ответственные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 w:rsidP="004E2115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E2115">
              <w:rPr>
                <w:rFonts w:ascii="Courier New" w:hAnsi="Courier New" w:cs="Courier New"/>
              </w:rPr>
              <w:t>Дата (срок)</w:t>
            </w:r>
            <w:r w:rsidR="004E2115">
              <w:rPr>
                <w:rFonts w:ascii="Courier New" w:hAnsi="Courier New" w:cs="Courier New"/>
              </w:rPr>
              <w:t xml:space="preserve"> </w:t>
            </w:r>
            <w:r w:rsidRPr="004E2115">
              <w:rPr>
                <w:rFonts w:ascii="Courier New" w:hAnsi="Courier New" w:cs="Courier New"/>
              </w:rPr>
              <w:t>проведения мероприятия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 w:rsidP="004E2115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E2115">
              <w:rPr>
                <w:rFonts w:ascii="Courier New" w:hAnsi="Courier New" w:cs="Courier New"/>
              </w:rPr>
              <w:t>Результат проведения мероприятия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 w:rsidP="004E2115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4E2115">
              <w:rPr>
                <w:rFonts w:ascii="Courier New" w:hAnsi="Courier New" w:cs="Courier New"/>
              </w:rPr>
              <w:t>Отметка о состоянии мероприятия</w:t>
            </w:r>
            <w:r w:rsidR="004E2115">
              <w:rPr>
                <w:rFonts w:ascii="Courier New" w:hAnsi="Courier New" w:cs="Courier New"/>
              </w:rPr>
              <w:t xml:space="preserve"> </w:t>
            </w:r>
            <w:r w:rsidRPr="004E2115">
              <w:rPr>
                <w:rFonts w:ascii="Courier New" w:hAnsi="Courier New" w:cs="Courier New"/>
              </w:rPr>
              <w:t>(выполнено, подготовка,</w:t>
            </w:r>
            <w:r w:rsidR="004E2115">
              <w:rPr>
                <w:rFonts w:ascii="Courier New" w:hAnsi="Courier New" w:cs="Courier New"/>
              </w:rPr>
              <w:t xml:space="preserve"> перенос </w:t>
            </w:r>
            <w:r w:rsidRPr="004E2115">
              <w:rPr>
                <w:rFonts w:ascii="Courier New" w:hAnsi="Courier New" w:cs="Courier New"/>
              </w:rPr>
              <w:t>роков)</w:t>
            </w:r>
          </w:p>
        </w:tc>
      </w:tr>
      <w:tr w:rsidR="00326DBB" w:rsidRPr="004E2115" w:rsidTr="004E2115">
        <w:trPr>
          <w:trHeight w:val="37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BB" w:rsidRPr="004E2115" w:rsidRDefault="00326DBB">
            <w:pPr>
              <w:pStyle w:val="ConsPlusCell"/>
              <w:rPr>
                <w:rFonts w:ascii="Courier New" w:hAnsi="Courier New" w:cs="Courier New"/>
              </w:rPr>
            </w:pPr>
          </w:p>
        </w:tc>
      </w:tr>
    </w:tbl>
    <w:p w:rsidR="00326DBB" w:rsidRPr="004E2115" w:rsidRDefault="00326DBB" w:rsidP="004E211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lang w:eastAsia="ar-SA"/>
        </w:rPr>
      </w:pPr>
    </w:p>
    <w:sectPr w:rsidR="00326DBB" w:rsidRPr="004E2115" w:rsidSect="00326DBB">
      <w:pgSz w:w="16838" w:h="11906" w:orient="landscape"/>
      <w:pgMar w:top="1418" w:right="1202" w:bottom="567" w:left="11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4D5" w:rsidRDefault="000F64D5">
      <w:pPr>
        <w:spacing w:after="0" w:line="240" w:lineRule="auto"/>
      </w:pPr>
      <w:r>
        <w:separator/>
      </w:r>
    </w:p>
  </w:endnote>
  <w:endnote w:type="continuationSeparator" w:id="0">
    <w:p w:rsidR="000F64D5" w:rsidRDefault="000F6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4D5" w:rsidRDefault="000F64D5">
      <w:pPr>
        <w:spacing w:after="0" w:line="240" w:lineRule="auto"/>
      </w:pPr>
      <w:r>
        <w:separator/>
      </w:r>
    </w:p>
  </w:footnote>
  <w:footnote w:type="continuationSeparator" w:id="0">
    <w:p w:rsidR="000F64D5" w:rsidRDefault="000F6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5FB" w:rsidRDefault="001B6B59">
    <w:pPr>
      <w:spacing w:after="0" w:line="259" w:lineRule="auto"/>
      <w:ind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5FB" w:rsidRDefault="001B6B59">
    <w:pPr>
      <w:spacing w:after="0" w:line="259" w:lineRule="auto"/>
      <w:ind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F448F7">
      <w:rPr>
        <w:rFonts w:ascii="Calibri" w:eastAsia="Calibri" w:hAnsi="Calibri" w:cs="Calibri"/>
        <w:noProof/>
        <w:sz w:val="22"/>
      </w:rPr>
      <w:t>6</w:t>
    </w:r>
    <w:r>
      <w:rPr>
        <w:rFonts w:ascii="Calibri" w:eastAsia="Calibri" w:hAnsi="Calibri" w:cs="Calibri"/>
        <w:sz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5FB" w:rsidRDefault="000F64D5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E4A20"/>
    <w:multiLevelType w:val="hybridMultilevel"/>
    <w:tmpl w:val="F07425C4"/>
    <w:lvl w:ilvl="0" w:tplc="1708D50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E81244">
      <w:start w:val="1"/>
      <w:numFmt w:val="lowerLetter"/>
      <w:lvlText w:val="%2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342084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0270DE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2E8848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4AA410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94C708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F8A922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489FB8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D335A2"/>
    <w:multiLevelType w:val="hybridMultilevel"/>
    <w:tmpl w:val="3E70E04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C7FE7"/>
    <w:multiLevelType w:val="hybridMultilevel"/>
    <w:tmpl w:val="2320F07A"/>
    <w:lvl w:ilvl="0" w:tplc="011E3C30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242024">
      <w:start w:val="1"/>
      <w:numFmt w:val="bullet"/>
      <w:lvlText w:val="o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C08E9C">
      <w:start w:val="1"/>
      <w:numFmt w:val="bullet"/>
      <w:lvlText w:val="▪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E0C9DE">
      <w:start w:val="1"/>
      <w:numFmt w:val="bullet"/>
      <w:lvlText w:val="•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002B24">
      <w:start w:val="1"/>
      <w:numFmt w:val="bullet"/>
      <w:lvlText w:val="o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B0050E">
      <w:start w:val="1"/>
      <w:numFmt w:val="bullet"/>
      <w:lvlText w:val="▪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4068A8">
      <w:start w:val="1"/>
      <w:numFmt w:val="bullet"/>
      <w:lvlText w:val="•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640924">
      <w:start w:val="1"/>
      <w:numFmt w:val="bullet"/>
      <w:lvlText w:val="o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C84510">
      <w:start w:val="1"/>
      <w:numFmt w:val="bullet"/>
      <w:lvlText w:val="▪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E7833E8"/>
    <w:multiLevelType w:val="hybridMultilevel"/>
    <w:tmpl w:val="D7B6E57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211809"/>
    <w:multiLevelType w:val="hybridMultilevel"/>
    <w:tmpl w:val="68286440"/>
    <w:lvl w:ilvl="0" w:tplc="6AA00F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209E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7086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1CF8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A06F8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7C714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AAF1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FC27C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F4662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4401073"/>
    <w:multiLevelType w:val="hybridMultilevel"/>
    <w:tmpl w:val="7096CCD6"/>
    <w:lvl w:ilvl="0" w:tplc="D7207B0A">
      <w:start w:val="2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C4C53E">
      <w:start w:val="1"/>
      <w:numFmt w:val="lowerLetter"/>
      <w:lvlText w:val="%2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CA4A24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546156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ACC0AA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E685D4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8A0AB2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D0B956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EA9D38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E2A5A0E"/>
    <w:multiLevelType w:val="hybridMultilevel"/>
    <w:tmpl w:val="47F0379C"/>
    <w:lvl w:ilvl="0" w:tplc="B11C1C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EAAEE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0A26C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5E0A1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72C42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CC62F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AE6D7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6C80B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4404A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80"/>
    <w:rsid w:val="000F64D5"/>
    <w:rsid w:val="00104C11"/>
    <w:rsid w:val="001B6B59"/>
    <w:rsid w:val="001C42A5"/>
    <w:rsid w:val="00320572"/>
    <w:rsid w:val="003263AB"/>
    <w:rsid w:val="00326DBB"/>
    <w:rsid w:val="003660AD"/>
    <w:rsid w:val="00412E3C"/>
    <w:rsid w:val="004A63F4"/>
    <w:rsid w:val="004E2115"/>
    <w:rsid w:val="00502E9A"/>
    <w:rsid w:val="0088444E"/>
    <w:rsid w:val="009D3A48"/>
    <w:rsid w:val="009E3880"/>
    <w:rsid w:val="00A1145A"/>
    <w:rsid w:val="00E42670"/>
    <w:rsid w:val="00F426BD"/>
    <w:rsid w:val="00F4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B2B1F-FEA4-43B9-AAB0-E90C57C8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B59"/>
    <w:pPr>
      <w:spacing w:after="17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1B6B59"/>
    <w:pPr>
      <w:keepNext/>
      <w:keepLines/>
      <w:spacing w:after="338" w:line="251" w:lineRule="auto"/>
      <w:ind w:left="10" w:right="29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B59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customStyle="1" w:styleId="ConsPlusCell">
    <w:name w:val="ConsPlusCell"/>
    <w:rsid w:val="00326D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F426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42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1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18B2F-563F-481A-B2A8-3F286F6EE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Готовцев Айсен Гаврилович</dc:creator>
  <cp:keywords/>
  <dc:description/>
  <cp:lastModifiedBy>Admin</cp:lastModifiedBy>
  <cp:revision>14</cp:revision>
  <dcterms:created xsi:type="dcterms:W3CDTF">2023-06-13T22:57:00Z</dcterms:created>
  <dcterms:modified xsi:type="dcterms:W3CDTF">2024-01-18T08:23:00Z</dcterms:modified>
</cp:coreProperties>
</file>