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116" w:rsidRPr="007306D7" w:rsidRDefault="006F597F" w:rsidP="00FE68C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19.11.2018г. №3(1)</w:t>
      </w:r>
    </w:p>
    <w:p w:rsidR="000D5EA4" w:rsidRPr="003D6116" w:rsidRDefault="000D5EA4" w:rsidP="003D611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D611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D5EA4" w:rsidRDefault="000D5EA4" w:rsidP="003D611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D6116">
        <w:rPr>
          <w:rFonts w:ascii="Arial" w:hAnsi="Arial" w:cs="Arial"/>
          <w:b/>
          <w:sz w:val="32"/>
          <w:szCs w:val="32"/>
        </w:rPr>
        <w:t>ИРКУТСКАЯ ОБЛАСТЬ</w:t>
      </w:r>
    </w:p>
    <w:p w:rsidR="003D6116" w:rsidRPr="003D6116" w:rsidRDefault="003D6116" w:rsidP="003D6116">
      <w:pPr>
        <w:spacing w:after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0D5EA4" w:rsidRDefault="000D5EA4" w:rsidP="003D611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D6116">
        <w:rPr>
          <w:rFonts w:ascii="Arial" w:hAnsi="Arial" w:cs="Arial"/>
          <w:b/>
          <w:sz w:val="32"/>
          <w:szCs w:val="32"/>
        </w:rPr>
        <w:t>МУНИЦИПАЛЬНОГО ОБРАЗОВАНИЯ «О</w:t>
      </w:r>
      <w:r w:rsidR="003D6116">
        <w:rPr>
          <w:rFonts w:ascii="Arial" w:hAnsi="Arial" w:cs="Arial"/>
          <w:b/>
          <w:sz w:val="32"/>
          <w:szCs w:val="32"/>
        </w:rPr>
        <w:t>ЛЬЗОНЫ</w:t>
      </w:r>
      <w:r w:rsidRPr="003D6116">
        <w:rPr>
          <w:rFonts w:ascii="Arial" w:hAnsi="Arial" w:cs="Arial"/>
          <w:b/>
          <w:sz w:val="32"/>
          <w:szCs w:val="32"/>
        </w:rPr>
        <w:t>»</w:t>
      </w:r>
    </w:p>
    <w:p w:rsidR="003D6116" w:rsidRPr="003D6116" w:rsidRDefault="003D6116" w:rsidP="003D611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0D5EA4" w:rsidRDefault="000D5EA4" w:rsidP="003D611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D6116">
        <w:rPr>
          <w:rFonts w:ascii="Arial" w:hAnsi="Arial" w:cs="Arial"/>
          <w:b/>
          <w:sz w:val="32"/>
          <w:szCs w:val="32"/>
        </w:rPr>
        <w:t>РЕШЕНИЕ</w:t>
      </w:r>
    </w:p>
    <w:p w:rsidR="003D6116" w:rsidRDefault="003D6116" w:rsidP="003D6116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3D6116" w:rsidRDefault="003D6116" w:rsidP="003D611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УСТАВ МУНИЦИПАЛЬНОГО ОБРАЗОВАНИЯ «ОЛЬЗОНЫ»</w:t>
      </w:r>
    </w:p>
    <w:p w:rsidR="001D5546" w:rsidRDefault="001D5546" w:rsidP="001D5546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F82CCA" w:rsidRDefault="00F82CCA" w:rsidP="00F82CCA">
      <w:pPr>
        <w:autoSpaceDE w:val="0"/>
        <w:autoSpaceDN w:val="0"/>
        <w:adjustRightInd w:val="0"/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со ст. 7, 35, 44 Федерального закона от 06.10.2003г. № 131-ФЗ «Об общих принципах организации местного самоуправления в Российской Федерации» Дума муниципального образования «Ользоны», руководствуясь Уставом муниципального образования «Ользоны»,</w:t>
      </w:r>
    </w:p>
    <w:p w:rsidR="00F82CCA" w:rsidRDefault="00F82CCA" w:rsidP="00F82CCA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F82CCA" w:rsidRPr="00F82CCA" w:rsidRDefault="00F82CCA" w:rsidP="00F82CCA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F82CCA">
        <w:rPr>
          <w:rFonts w:ascii="Arial" w:hAnsi="Arial" w:cs="Arial"/>
          <w:b/>
          <w:sz w:val="30"/>
          <w:szCs w:val="30"/>
        </w:rPr>
        <w:t>РЕШИЛА:</w:t>
      </w:r>
    </w:p>
    <w:p w:rsidR="00F82CCA" w:rsidRPr="00F82CCA" w:rsidRDefault="00F82CCA" w:rsidP="00F82CCA">
      <w:pPr>
        <w:spacing w:after="0"/>
        <w:rPr>
          <w:rFonts w:ascii="Arial" w:hAnsi="Arial" w:cs="Arial"/>
          <w:sz w:val="24"/>
          <w:szCs w:val="24"/>
        </w:rPr>
      </w:pPr>
    </w:p>
    <w:p w:rsidR="00F82CCA" w:rsidRDefault="00F82CCA" w:rsidP="00F82CCA">
      <w:pPr>
        <w:pStyle w:val="1"/>
        <w:ind w:left="0" w:firstLine="709"/>
        <w:rPr>
          <w:rFonts w:ascii="Arial" w:eastAsia="Times New Roman" w:hAnsi="Arial" w:cs="Arial"/>
          <w:sz w:val="24"/>
          <w:szCs w:val="24"/>
          <w:lang w:val="ru-RU"/>
        </w:rPr>
      </w:pPr>
      <w:r>
        <w:rPr>
          <w:rFonts w:ascii="Arial" w:eastAsia="Times New Roman" w:hAnsi="Arial" w:cs="Arial"/>
          <w:sz w:val="24"/>
          <w:szCs w:val="24"/>
          <w:lang w:val="ru-RU"/>
        </w:rPr>
        <w:t>1. Внести в Устав муниципального образования «Ользоны», принятый решением Думы муниципального образования «Ользоны» 14.01.2006 года №6, следующие изменения:</w:t>
      </w:r>
    </w:p>
    <w:p w:rsidR="00F82CCA" w:rsidRPr="00F82CCA" w:rsidRDefault="00F82CCA" w:rsidP="00F82CCA">
      <w:pPr>
        <w:pStyle w:val="1"/>
        <w:ind w:left="0" w:firstLine="709"/>
        <w:rPr>
          <w:rFonts w:ascii="Arial" w:eastAsia="Times New Roman" w:hAnsi="Arial" w:cs="Arial"/>
          <w:sz w:val="24"/>
          <w:szCs w:val="24"/>
          <w:lang w:val="ru-RU"/>
        </w:rPr>
      </w:pPr>
      <w:r>
        <w:rPr>
          <w:rFonts w:ascii="Arial" w:eastAsia="Times New Roman" w:hAnsi="Arial" w:cs="Arial"/>
          <w:b/>
          <w:sz w:val="24"/>
          <w:szCs w:val="24"/>
          <w:lang w:val="ru-RU"/>
        </w:rPr>
        <w:t xml:space="preserve">1.1. </w:t>
      </w:r>
      <w:r>
        <w:rPr>
          <w:rFonts w:ascii="Arial" w:hAnsi="Arial" w:cs="Arial"/>
          <w:b/>
          <w:bCs/>
          <w:sz w:val="24"/>
          <w:szCs w:val="24"/>
          <w:lang w:val="ru-RU"/>
        </w:rPr>
        <w:t xml:space="preserve">Статья 7. </w:t>
      </w:r>
      <w:r>
        <w:rPr>
          <w:rFonts w:ascii="Arial" w:eastAsia="Times New Roman" w:hAnsi="Arial" w:cs="Arial"/>
          <w:b/>
          <w:snapToGrid w:val="0"/>
          <w:sz w:val="24"/>
          <w:szCs w:val="24"/>
          <w:lang w:val="ru-RU"/>
        </w:rPr>
        <w:t>Права органов местного самоуправления Поселения на решение вопросов, не отнесённых к вопросам местного значения</w:t>
      </w:r>
    </w:p>
    <w:p w:rsidR="00F82CCA" w:rsidRDefault="00F82CCA" w:rsidP="00F82CCA">
      <w:pPr>
        <w:pStyle w:val="1"/>
        <w:autoSpaceDE w:val="0"/>
        <w:autoSpaceDN w:val="0"/>
        <w:adjustRightInd w:val="0"/>
        <w:ind w:left="0" w:firstLine="709"/>
        <w:rPr>
          <w:rFonts w:ascii="Arial" w:eastAsia="Calibri" w:hAnsi="Arial" w:cs="Arial"/>
          <w:sz w:val="24"/>
          <w:szCs w:val="24"/>
          <w:lang w:val="ru-RU" w:eastAsia="en-US"/>
        </w:rPr>
      </w:pPr>
      <w:r>
        <w:rPr>
          <w:rFonts w:ascii="Arial" w:eastAsia="Calibri" w:hAnsi="Arial" w:cs="Arial"/>
          <w:sz w:val="24"/>
          <w:szCs w:val="24"/>
          <w:lang w:val="ru-RU" w:eastAsia="en-US"/>
        </w:rPr>
        <w:t>Часть 1 дополнить пунктом 1</w:t>
      </w:r>
      <w:r>
        <w:rPr>
          <w:rFonts w:ascii="Arial" w:hAnsi="Arial" w:cs="Arial"/>
          <w:sz w:val="24"/>
          <w:szCs w:val="24"/>
          <w:lang w:val="ru-RU" w:eastAsia="en-US"/>
        </w:rPr>
        <w:t>6</w:t>
      </w:r>
      <w:r>
        <w:rPr>
          <w:rFonts w:ascii="Arial" w:eastAsia="Calibri" w:hAnsi="Arial" w:cs="Arial"/>
          <w:sz w:val="24"/>
          <w:szCs w:val="24"/>
          <w:lang w:val="ru-RU" w:eastAsia="en-US"/>
        </w:rPr>
        <w:t xml:space="preserve"> следующего содержания:</w:t>
      </w:r>
    </w:p>
    <w:p w:rsidR="00F82CCA" w:rsidRDefault="00F82CCA" w:rsidP="00F82CCA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“16) осуществление мероприятий по защите прав потребителей, предусмотренных Законом Российской Федерации от 7 февраля 1992 года N2300-1 "О защите прав потребителей”</w:t>
      </w:r>
      <w:proofErr w:type="gramStart"/>
      <w:r>
        <w:rPr>
          <w:rFonts w:ascii="Arial" w:hAnsi="Arial" w:cs="Arial"/>
          <w:sz w:val="24"/>
          <w:szCs w:val="24"/>
        </w:rPr>
        <w:t>.”</w:t>
      </w:r>
      <w:proofErr w:type="gramEnd"/>
      <w:r>
        <w:rPr>
          <w:rFonts w:ascii="Arial" w:hAnsi="Arial" w:cs="Arial"/>
          <w:sz w:val="24"/>
          <w:szCs w:val="24"/>
        </w:rPr>
        <w:t>.</w:t>
      </w:r>
    </w:p>
    <w:p w:rsidR="00F82CCA" w:rsidRDefault="00F82CCA" w:rsidP="00F82CCA">
      <w:pPr>
        <w:pStyle w:val="1"/>
        <w:autoSpaceDE w:val="0"/>
        <w:autoSpaceDN w:val="0"/>
        <w:adjustRightInd w:val="0"/>
        <w:ind w:left="280" w:firstLine="420"/>
        <w:rPr>
          <w:rFonts w:ascii="Arial" w:eastAsia="Calibri" w:hAnsi="Arial" w:cs="Arial"/>
          <w:sz w:val="24"/>
          <w:szCs w:val="24"/>
          <w:lang w:val="ru-RU" w:eastAsia="en-US"/>
        </w:rPr>
      </w:pPr>
      <w:r>
        <w:rPr>
          <w:rFonts w:ascii="Arial" w:hAnsi="Arial" w:cs="Arial"/>
          <w:b/>
          <w:sz w:val="24"/>
          <w:szCs w:val="24"/>
          <w:lang w:val="ru-RU"/>
        </w:rPr>
        <w:t>1.</w:t>
      </w:r>
      <w:r w:rsidR="007468A2">
        <w:rPr>
          <w:rFonts w:ascii="Arial" w:hAnsi="Arial" w:cs="Arial"/>
          <w:b/>
          <w:sz w:val="24"/>
          <w:szCs w:val="24"/>
          <w:lang w:val="ru-RU"/>
        </w:rPr>
        <w:t>2</w:t>
      </w:r>
      <w:r>
        <w:rPr>
          <w:rFonts w:ascii="Arial" w:hAnsi="Arial" w:cs="Arial"/>
          <w:b/>
          <w:sz w:val="24"/>
          <w:szCs w:val="24"/>
          <w:lang w:val="ru-RU"/>
        </w:rPr>
        <w:t>. Дополнить статьей 16.1. следующего содержания:</w:t>
      </w:r>
    </w:p>
    <w:p w:rsidR="00F82CCA" w:rsidRDefault="00F82CCA" w:rsidP="00F82CCA">
      <w:pPr>
        <w:spacing w:after="0"/>
        <w:ind w:left="280" w:firstLine="420"/>
        <w:rPr>
          <w:rFonts w:ascii="Arial" w:eastAsia="SimSun" w:hAnsi="Arial" w:cs="Arial"/>
          <w:bCs/>
          <w:sz w:val="24"/>
          <w:szCs w:val="24"/>
          <w:lang w:eastAsia="zh-CN"/>
        </w:rPr>
      </w:pPr>
      <w:r>
        <w:rPr>
          <w:rFonts w:ascii="Arial" w:hAnsi="Arial" w:cs="Arial"/>
          <w:bCs/>
          <w:sz w:val="24"/>
          <w:szCs w:val="24"/>
        </w:rPr>
        <w:t>«Статья 16.1. Староста сельского населенного пункта</w:t>
      </w:r>
    </w:p>
    <w:p w:rsidR="00F82CCA" w:rsidRDefault="00F82CCA" w:rsidP="00F82CCA">
      <w:pPr>
        <w:spacing w:after="0"/>
        <w:ind w:firstLine="70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 Для организации взаимодействия органов местного самоуправления Поселения и жителей сельского населенного пункта при решении вопросов местного значения в сельском населенном пункте, расположенном в Поселении, может назначаться староста сельского населенного пункта.</w:t>
      </w:r>
    </w:p>
    <w:p w:rsidR="00F82CCA" w:rsidRPr="00F82CCA" w:rsidRDefault="00F82CCA" w:rsidP="00F82CCA">
      <w:pPr>
        <w:spacing w:after="0"/>
        <w:ind w:firstLine="70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2. Староста сельского населенного пункта назначается </w:t>
      </w:r>
      <w:r>
        <w:rPr>
          <w:rFonts w:ascii="Arial" w:hAnsi="Arial" w:cs="Arial"/>
          <w:sz w:val="24"/>
          <w:szCs w:val="24"/>
        </w:rPr>
        <w:t>представительным органом муниципального образования, в состав которого входит данный сельский населенный пункт,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F82CCA" w:rsidRDefault="00F82CCA" w:rsidP="00F82CCA">
      <w:pPr>
        <w:ind w:firstLine="709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3. 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 </w:t>
      </w:r>
    </w:p>
    <w:p w:rsidR="00F82CCA" w:rsidRDefault="00F82CCA" w:rsidP="00F82CCA">
      <w:pPr>
        <w:spacing w:after="0"/>
        <w:ind w:firstLine="709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>Законом Иркутской области с учетом исторических и иных местных традиций может быть установлено иное наименование должности старосты сельского населенного пункта.</w:t>
      </w:r>
    </w:p>
    <w:p w:rsidR="00F82CCA" w:rsidRDefault="00F82CCA" w:rsidP="00F82CCA">
      <w:pPr>
        <w:spacing w:after="0"/>
        <w:ind w:firstLine="709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4. Старостой сельского населенного пункта не может быть назначено лицо:</w:t>
      </w:r>
    </w:p>
    <w:p w:rsidR="00F82CCA" w:rsidRDefault="00F82CCA" w:rsidP="00F82CCA">
      <w:pPr>
        <w:spacing w:after="0"/>
        <w:ind w:firstLine="709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1) </w:t>
      </w:r>
      <w:proofErr w:type="gramStart"/>
      <w:r>
        <w:rPr>
          <w:rFonts w:ascii="Arial" w:hAnsi="Arial" w:cs="Arial"/>
          <w:bCs/>
          <w:sz w:val="24"/>
          <w:szCs w:val="24"/>
        </w:rPr>
        <w:t>замещающее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F82CCA" w:rsidRDefault="00F82CCA" w:rsidP="00F82CCA">
      <w:pPr>
        <w:spacing w:after="0"/>
        <w:ind w:firstLine="709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2) </w:t>
      </w:r>
      <w:proofErr w:type="gramStart"/>
      <w:r>
        <w:rPr>
          <w:rFonts w:ascii="Arial" w:hAnsi="Arial" w:cs="Arial"/>
          <w:bCs/>
          <w:sz w:val="24"/>
          <w:szCs w:val="24"/>
        </w:rPr>
        <w:t>признанное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судом недееспособным или ограниченно дееспособным;</w:t>
      </w:r>
    </w:p>
    <w:p w:rsidR="00F82CCA" w:rsidRDefault="00F82CCA" w:rsidP="00F82CCA">
      <w:pPr>
        <w:spacing w:after="0"/>
        <w:ind w:firstLine="709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3) </w:t>
      </w:r>
      <w:proofErr w:type="gramStart"/>
      <w:r>
        <w:rPr>
          <w:rFonts w:ascii="Arial" w:hAnsi="Arial" w:cs="Arial"/>
          <w:bCs/>
          <w:sz w:val="24"/>
          <w:szCs w:val="24"/>
        </w:rPr>
        <w:t>имеющее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непогашенную или неснятую судимость.</w:t>
      </w:r>
    </w:p>
    <w:p w:rsidR="00F82CCA" w:rsidRDefault="00F82CCA" w:rsidP="00F82CCA">
      <w:pPr>
        <w:spacing w:after="0"/>
        <w:ind w:firstLine="709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5. Срок полномочий старосты сельского населенного пункта составляет 5 лет.</w:t>
      </w:r>
    </w:p>
    <w:p w:rsidR="00F82CCA" w:rsidRDefault="00F82CCA" w:rsidP="00F82CCA">
      <w:pPr>
        <w:spacing w:after="0"/>
        <w:ind w:firstLine="540"/>
        <w:rPr>
          <w:rFonts w:ascii="Arial" w:hAnsi="Arial" w:cs="Arial"/>
          <w:bCs/>
          <w:sz w:val="24"/>
          <w:szCs w:val="24"/>
        </w:rPr>
      </w:pPr>
      <w:proofErr w:type="gramStart"/>
      <w:r>
        <w:rPr>
          <w:rFonts w:ascii="Arial" w:hAnsi="Arial" w:cs="Arial"/>
          <w:bCs/>
          <w:sz w:val="24"/>
          <w:szCs w:val="24"/>
        </w:rPr>
        <w:t xml:space="preserve">Полномочия старосты сельского населенного пункта прекращаются досрочно по решению </w:t>
      </w:r>
      <w:r>
        <w:rPr>
          <w:rFonts w:ascii="Arial" w:hAnsi="Arial" w:cs="Arial"/>
          <w:sz w:val="24"/>
          <w:szCs w:val="24"/>
        </w:rPr>
        <w:t xml:space="preserve">представительного органа муниципального образования, в состав которого входит данный сельский населенный пункт, по представлению схода граждан сельского населенного пункта, а также в случаях, </w:t>
      </w:r>
      <w:r>
        <w:rPr>
          <w:rFonts w:ascii="Arial" w:hAnsi="Arial" w:cs="Arial"/>
          <w:bCs/>
          <w:sz w:val="24"/>
          <w:szCs w:val="24"/>
        </w:rPr>
        <w:t>установленных пунктами 1-7 части 10 статьи 40 Федерального закона от 06.10.2003 №131-ФЗ «Об общих принципах организации местного самоуправления в Российской Федерации».</w:t>
      </w:r>
      <w:proofErr w:type="gramEnd"/>
    </w:p>
    <w:p w:rsidR="00F82CCA" w:rsidRDefault="00F82CCA" w:rsidP="00F82CCA">
      <w:pPr>
        <w:spacing w:after="0"/>
        <w:ind w:firstLine="709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6. Староста сельского населенного пункта для решения возложенных на него задач:</w:t>
      </w:r>
    </w:p>
    <w:p w:rsidR="00F82CCA" w:rsidRDefault="00F82CCA" w:rsidP="00F82CCA">
      <w:pPr>
        <w:spacing w:after="0"/>
        <w:ind w:firstLine="709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1) взаимодействует с органами местного самоуправления Поселения, муниципальными предприятиями и учреждениями и иными организациями по вопросам решения вопросов местного значения в сельском населенном пункте;</w:t>
      </w:r>
    </w:p>
    <w:p w:rsidR="00F82CCA" w:rsidRDefault="00F82CCA" w:rsidP="00F82CCA">
      <w:pPr>
        <w:spacing w:after="0"/>
        <w:ind w:firstLine="709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 Поселения;</w:t>
      </w:r>
    </w:p>
    <w:p w:rsidR="00F82CCA" w:rsidRDefault="00F82CCA" w:rsidP="00F82CCA">
      <w:pPr>
        <w:spacing w:after="0"/>
        <w:ind w:firstLine="709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 Поселения;</w:t>
      </w:r>
    </w:p>
    <w:p w:rsidR="00F82CCA" w:rsidRDefault="00F82CCA" w:rsidP="00F82CCA">
      <w:pPr>
        <w:spacing w:after="0"/>
        <w:ind w:firstLine="709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4) содействует органам местного самоуправления Поселения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F82CCA" w:rsidRDefault="00F82CCA" w:rsidP="00F82CCA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5) осуществляет иные полномочия и права, предусмотренные нормативным правовым актом </w:t>
      </w:r>
      <w:r>
        <w:rPr>
          <w:rFonts w:ascii="Arial" w:hAnsi="Arial" w:cs="Arial"/>
          <w:sz w:val="24"/>
          <w:szCs w:val="24"/>
        </w:rPr>
        <w:t>представительного органа муниципального образования в соответствии с законом Иркутской области.</w:t>
      </w:r>
    </w:p>
    <w:p w:rsidR="00F82CCA" w:rsidRDefault="00F82CCA" w:rsidP="00F82CCA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7. Гарантии деятельности и иные вопросы статуса старосты сельского населенного пун</w:t>
      </w:r>
      <w:r w:rsidR="00BE5072">
        <w:rPr>
          <w:rFonts w:ascii="Arial" w:hAnsi="Arial" w:cs="Arial"/>
          <w:bCs/>
          <w:sz w:val="24"/>
          <w:szCs w:val="24"/>
        </w:rPr>
        <w:t xml:space="preserve">кта </w:t>
      </w:r>
      <w:r>
        <w:rPr>
          <w:rFonts w:ascii="Arial" w:hAnsi="Arial" w:cs="Arial"/>
          <w:bCs/>
          <w:sz w:val="24"/>
          <w:szCs w:val="24"/>
        </w:rPr>
        <w:t>устанавлива</w:t>
      </w:r>
      <w:r w:rsidR="00BE5072">
        <w:rPr>
          <w:rFonts w:ascii="Arial" w:hAnsi="Arial" w:cs="Arial"/>
          <w:bCs/>
          <w:sz w:val="24"/>
          <w:szCs w:val="24"/>
        </w:rPr>
        <w:t>ю</w:t>
      </w:r>
      <w:r>
        <w:rPr>
          <w:rFonts w:ascii="Arial" w:hAnsi="Arial" w:cs="Arial"/>
          <w:bCs/>
          <w:sz w:val="24"/>
          <w:szCs w:val="24"/>
        </w:rPr>
        <w:t xml:space="preserve">тся нормативным правовым актом </w:t>
      </w:r>
      <w:r>
        <w:rPr>
          <w:rFonts w:ascii="Arial" w:hAnsi="Arial" w:cs="Arial"/>
          <w:sz w:val="24"/>
          <w:szCs w:val="24"/>
        </w:rPr>
        <w:t>представительного органа муниципального образования в соответствии с законом Иркутской области.</w:t>
      </w:r>
      <w:r>
        <w:rPr>
          <w:rFonts w:ascii="Arial" w:hAnsi="Arial" w:cs="Arial"/>
          <w:bCs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.</w:t>
      </w:r>
    </w:p>
    <w:p w:rsidR="0079062A" w:rsidRDefault="00F82CCA" w:rsidP="0079062A">
      <w:pPr>
        <w:autoSpaceDE w:val="0"/>
        <w:autoSpaceDN w:val="0"/>
        <w:adjustRightInd w:val="0"/>
        <w:spacing w:after="0"/>
        <w:ind w:firstLine="709"/>
        <w:contextualSpacing/>
        <w:rPr>
          <w:rFonts w:ascii="Arial" w:hAnsi="Arial" w:cs="Arial"/>
          <w:b/>
          <w:sz w:val="24"/>
          <w:szCs w:val="24"/>
        </w:rPr>
      </w:pPr>
      <w:bookmarkStart w:id="1" w:name="dst100143"/>
      <w:bookmarkEnd w:id="1"/>
      <w:r>
        <w:rPr>
          <w:rFonts w:ascii="Arial" w:hAnsi="Arial" w:cs="Arial"/>
          <w:b/>
          <w:sz w:val="24"/>
          <w:szCs w:val="24"/>
        </w:rPr>
        <w:t>1.</w:t>
      </w:r>
      <w:r w:rsidR="007468A2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>. Статья 47. Опубликование (обнародование) муниципальных правовых актов</w:t>
      </w:r>
    </w:p>
    <w:p w:rsidR="00F82CCA" w:rsidRDefault="00F82CCA" w:rsidP="0079062A">
      <w:pPr>
        <w:autoSpaceDE w:val="0"/>
        <w:autoSpaceDN w:val="0"/>
        <w:adjustRightInd w:val="0"/>
        <w:spacing w:after="0"/>
        <w:ind w:firstLine="709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Часть 1 изложить в следующей редакции:</w:t>
      </w:r>
    </w:p>
    <w:p w:rsidR="000D1CA4" w:rsidRPr="000D1CA4" w:rsidRDefault="000D1CA4" w:rsidP="0079062A">
      <w:pPr>
        <w:autoSpaceDE w:val="0"/>
        <w:autoSpaceDN w:val="0"/>
        <w:adjustRightInd w:val="0"/>
        <w:spacing w:after="0"/>
        <w:ind w:firstLine="709"/>
        <w:contextualSpacing/>
        <w:rPr>
          <w:rFonts w:ascii="Arial" w:hAnsi="Arial" w:cs="Arial"/>
          <w:b/>
          <w:kern w:val="2"/>
          <w:sz w:val="24"/>
          <w:szCs w:val="24"/>
          <w:lang w:eastAsia="zh-CN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lastRenderedPageBreak/>
        <w:t>«</w:t>
      </w:r>
      <w:r w:rsidRPr="000D1CA4">
        <w:rPr>
          <w:rFonts w:ascii="Arial" w:hAnsi="Arial" w:cs="Arial"/>
          <w:color w:val="000000"/>
          <w:sz w:val="24"/>
          <w:szCs w:val="24"/>
          <w:shd w:val="clear" w:color="auto" w:fill="FFFFFF"/>
        </w:rPr>
        <w:t>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периодическом печатном издании "Вестник МО "Ользоны", распространяемом в муниципальном образовании.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»</w:t>
      </w:r>
    </w:p>
    <w:p w:rsidR="0079062A" w:rsidRDefault="00F82CCA" w:rsidP="0079062A">
      <w:pPr>
        <w:pStyle w:val="1"/>
        <w:tabs>
          <w:tab w:val="left" w:pos="142"/>
        </w:tabs>
        <w:autoSpaceDE w:val="0"/>
        <w:autoSpaceDN w:val="0"/>
        <w:adjustRightInd w:val="0"/>
        <w:ind w:left="0" w:firstLine="709"/>
        <w:rPr>
          <w:rFonts w:ascii="Arial" w:hAnsi="Arial" w:cs="Arial"/>
          <w:sz w:val="24"/>
          <w:szCs w:val="24"/>
          <w:lang w:val="ru-RU"/>
        </w:rPr>
      </w:pPr>
      <w:bookmarkStart w:id="2" w:name="dst100026"/>
      <w:bookmarkEnd w:id="2"/>
      <w:r>
        <w:rPr>
          <w:rFonts w:ascii="Arial" w:hAnsi="Arial" w:cs="Arial"/>
          <w:sz w:val="24"/>
          <w:szCs w:val="24"/>
          <w:lang w:val="ru-RU"/>
        </w:rPr>
        <w:t>2. В порядке, установленном Феде</w:t>
      </w:r>
      <w:r w:rsidR="0079062A">
        <w:rPr>
          <w:rFonts w:ascii="Arial" w:hAnsi="Arial" w:cs="Arial"/>
          <w:sz w:val="24"/>
          <w:szCs w:val="24"/>
          <w:lang w:val="ru-RU"/>
        </w:rPr>
        <w:t>ральным законом от 21.07.2005 №</w:t>
      </w:r>
      <w:r>
        <w:rPr>
          <w:rFonts w:ascii="Arial" w:hAnsi="Arial" w:cs="Arial"/>
          <w:sz w:val="24"/>
          <w:szCs w:val="24"/>
          <w:lang w:val="ru-RU"/>
        </w:rPr>
        <w:t>97–ФЗ «О государственной регистрации Уставов муниципальных образований», представить муниципальный правовой акт о внесении изменений в Устав муниципального образования «Ользоны»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79062A" w:rsidRDefault="00F82CCA" w:rsidP="0079062A">
      <w:pPr>
        <w:pStyle w:val="1"/>
        <w:tabs>
          <w:tab w:val="left" w:pos="142"/>
        </w:tabs>
        <w:autoSpaceDE w:val="0"/>
        <w:autoSpaceDN w:val="0"/>
        <w:adjustRightInd w:val="0"/>
        <w:ind w:left="0" w:firstLine="709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3. </w:t>
      </w:r>
      <w:proofErr w:type="gramStart"/>
      <w:r>
        <w:rPr>
          <w:rFonts w:ascii="Arial" w:hAnsi="Arial" w:cs="Arial"/>
          <w:sz w:val="24"/>
          <w:szCs w:val="24"/>
          <w:lang w:val="ru-RU"/>
        </w:rPr>
        <w:t>Главе муниципального образования «Ользоны» опубликовать муниципальный правовой акт муниципального образования «Ользоны» после государственной регистрации в течение 7 дней и направит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муниципального образования «Ользоны» для включения указанных сведений в государственный реестр уставов муниципальных обр</w:t>
      </w:r>
      <w:r w:rsidR="0079062A">
        <w:rPr>
          <w:rFonts w:ascii="Arial" w:hAnsi="Arial" w:cs="Arial"/>
          <w:sz w:val="24"/>
          <w:szCs w:val="24"/>
          <w:lang w:val="ru-RU"/>
        </w:rPr>
        <w:t>азований Иркутской области в 10</w:t>
      </w:r>
      <w:r>
        <w:rPr>
          <w:rFonts w:ascii="Arial" w:hAnsi="Arial" w:cs="Arial"/>
          <w:sz w:val="24"/>
          <w:szCs w:val="24"/>
          <w:lang w:val="ru-RU"/>
        </w:rPr>
        <w:t>–</w:t>
      </w:r>
      <w:proofErr w:type="spellStart"/>
      <w:r>
        <w:rPr>
          <w:rFonts w:ascii="Arial" w:hAnsi="Arial" w:cs="Arial"/>
          <w:sz w:val="24"/>
          <w:szCs w:val="24"/>
          <w:lang w:val="ru-RU"/>
        </w:rPr>
        <w:t>дневный</w:t>
      </w:r>
      <w:proofErr w:type="spellEnd"/>
      <w:r>
        <w:rPr>
          <w:rFonts w:ascii="Arial" w:hAnsi="Arial" w:cs="Arial"/>
          <w:sz w:val="24"/>
          <w:szCs w:val="24"/>
          <w:lang w:val="ru-RU"/>
        </w:rPr>
        <w:t xml:space="preserve"> срок.</w:t>
      </w:r>
      <w:proofErr w:type="gramEnd"/>
    </w:p>
    <w:p w:rsidR="00F82CCA" w:rsidRDefault="00F82CCA" w:rsidP="0079062A">
      <w:pPr>
        <w:pStyle w:val="1"/>
        <w:tabs>
          <w:tab w:val="left" w:pos="142"/>
        </w:tabs>
        <w:autoSpaceDE w:val="0"/>
        <w:autoSpaceDN w:val="0"/>
        <w:adjustRightInd w:val="0"/>
        <w:ind w:left="0" w:firstLine="709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4. Настоящее решение вступает в силу после государственной </w:t>
      </w:r>
      <w:r w:rsidR="0079062A">
        <w:rPr>
          <w:rFonts w:ascii="Arial" w:hAnsi="Arial" w:cs="Arial"/>
          <w:sz w:val="24"/>
          <w:szCs w:val="24"/>
          <w:lang w:val="ru-RU"/>
        </w:rPr>
        <w:t xml:space="preserve">регистрации и опубликования в </w:t>
      </w:r>
      <w:r w:rsidR="00855F78">
        <w:rPr>
          <w:rFonts w:ascii="Arial" w:hAnsi="Arial" w:cs="Arial"/>
          <w:sz w:val="24"/>
          <w:szCs w:val="24"/>
          <w:lang w:val="ru-RU"/>
        </w:rPr>
        <w:t>газете «</w:t>
      </w:r>
      <w:r>
        <w:rPr>
          <w:rFonts w:ascii="Arial" w:eastAsia="Times New Roman" w:hAnsi="Arial" w:cs="Arial"/>
          <w:sz w:val="24"/>
          <w:szCs w:val="24"/>
          <w:lang w:val="ru-RU"/>
        </w:rPr>
        <w:t>Вестник МО «Ользоны»»</w:t>
      </w:r>
      <w:r w:rsidR="00855F78">
        <w:rPr>
          <w:rFonts w:ascii="Arial" w:eastAsia="Times New Roman" w:hAnsi="Arial" w:cs="Arial"/>
          <w:sz w:val="24"/>
          <w:szCs w:val="24"/>
          <w:lang w:val="ru-RU"/>
        </w:rPr>
        <w:t>.</w:t>
      </w:r>
    </w:p>
    <w:p w:rsidR="0079062A" w:rsidRDefault="0079062A" w:rsidP="0079062A">
      <w:pPr>
        <w:pStyle w:val="1"/>
        <w:tabs>
          <w:tab w:val="left" w:pos="142"/>
        </w:tabs>
        <w:autoSpaceDE w:val="0"/>
        <w:autoSpaceDN w:val="0"/>
        <w:adjustRightInd w:val="0"/>
        <w:ind w:left="0"/>
        <w:rPr>
          <w:rFonts w:ascii="Arial" w:hAnsi="Arial" w:cs="Arial"/>
          <w:sz w:val="24"/>
          <w:szCs w:val="24"/>
          <w:lang w:val="ru-RU"/>
        </w:rPr>
      </w:pPr>
    </w:p>
    <w:p w:rsidR="0079062A" w:rsidRPr="0079062A" w:rsidRDefault="0079062A" w:rsidP="0079062A">
      <w:pPr>
        <w:pStyle w:val="1"/>
        <w:tabs>
          <w:tab w:val="left" w:pos="142"/>
        </w:tabs>
        <w:autoSpaceDE w:val="0"/>
        <w:autoSpaceDN w:val="0"/>
        <w:adjustRightInd w:val="0"/>
        <w:ind w:left="0"/>
        <w:rPr>
          <w:rFonts w:ascii="Arial" w:hAnsi="Arial" w:cs="Arial"/>
          <w:sz w:val="24"/>
          <w:szCs w:val="24"/>
          <w:lang w:val="ru-RU"/>
        </w:rPr>
      </w:pPr>
    </w:p>
    <w:p w:rsidR="00F82CCA" w:rsidRDefault="00F82CCA" w:rsidP="0079062A">
      <w:pPr>
        <w:autoSpaceDE w:val="0"/>
        <w:autoSpaceDN w:val="0"/>
        <w:adjustRightInd w:val="0"/>
        <w:spacing w:after="0" w:line="24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 МО «Ользоны»</w:t>
      </w:r>
    </w:p>
    <w:p w:rsidR="00F82CCA" w:rsidRDefault="00F82CCA" w:rsidP="0079062A">
      <w:pPr>
        <w:autoSpaceDE w:val="0"/>
        <w:autoSpaceDN w:val="0"/>
        <w:adjustRightInd w:val="0"/>
        <w:spacing w:after="0" w:line="24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 Масленников</w:t>
      </w:r>
      <w:r w:rsidR="0079062A">
        <w:rPr>
          <w:rFonts w:ascii="Arial" w:hAnsi="Arial" w:cs="Arial"/>
          <w:sz w:val="24"/>
          <w:szCs w:val="24"/>
        </w:rPr>
        <w:t>.</w:t>
      </w:r>
    </w:p>
    <w:p w:rsidR="00F82CCA" w:rsidRDefault="00F82CCA" w:rsidP="0079062A">
      <w:pPr>
        <w:autoSpaceDE w:val="0"/>
        <w:autoSpaceDN w:val="0"/>
        <w:adjustRightInd w:val="0"/>
        <w:spacing w:after="0" w:line="24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«Ользоны»</w:t>
      </w:r>
    </w:p>
    <w:p w:rsidR="00F82CCA" w:rsidRDefault="00F82CCA" w:rsidP="00F82CCA">
      <w:pPr>
        <w:autoSpaceDE w:val="0"/>
        <w:autoSpaceDN w:val="0"/>
        <w:adjustRightInd w:val="0"/>
        <w:spacing w:line="24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А.М. </w:t>
      </w:r>
      <w:proofErr w:type="spellStart"/>
      <w:r>
        <w:rPr>
          <w:rFonts w:ascii="Arial" w:hAnsi="Arial" w:cs="Arial"/>
          <w:sz w:val="24"/>
          <w:szCs w:val="24"/>
        </w:rPr>
        <w:t>Имеев</w:t>
      </w:r>
      <w:proofErr w:type="spellEnd"/>
      <w:r w:rsidR="0079062A">
        <w:rPr>
          <w:rFonts w:ascii="Arial" w:hAnsi="Arial" w:cs="Arial"/>
          <w:sz w:val="24"/>
          <w:szCs w:val="24"/>
        </w:rPr>
        <w:t>.</w:t>
      </w:r>
    </w:p>
    <w:sectPr w:rsidR="00F82CCA" w:rsidSect="00FB69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A232D"/>
    <w:multiLevelType w:val="multilevel"/>
    <w:tmpl w:val="5DB206C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49027C9"/>
    <w:multiLevelType w:val="multilevel"/>
    <w:tmpl w:val="11B0DA2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">
    <w:nsid w:val="07240DB0"/>
    <w:multiLevelType w:val="hybridMultilevel"/>
    <w:tmpl w:val="DD9AE200"/>
    <w:lvl w:ilvl="0" w:tplc="8466D32C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EEC253A"/>
    <w:multiLevelType w:val="multilevel"/>
    <w:tmpl w:val="9710B9C2"/>
    <w:lvl w:ilvl="0">
      <w:start w:val="15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4A41B88"/>
    <w:multiLevelType w:val="multilevel"/>
    <w:tmpl w:val="EED0238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2160"/>
      </w:pPr>
      <w:rPr>
        <w:rFonts w:hint="default"/>
      </w:rPr>
    </w:lvl>
  </w:abstractNum>
  <w:abstractNum w:abstractNumId="5">
    <w:nsid w:val="1CC55D39"/>
    <w:multiLevelType w:val="multilevel"/>
    <w:tmpl w:val="3202D3A4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22C33D33"/>
    <w:multiLevelType w:val="hybridMultilevel"/>
    <w:tmpl w:val="D8DABAA6"/>
    <w:lvl w:ilvl="0" w:tplc="1CC403E4">
      <w:start w:val="1"/>
      <w:numFmt w:val="decimal"/>
      <w:lvlText w:val="%1."/>
      <w:lvlJc w:val="left"/>
      <w:pPr>
        <w:ind w:left="1699" w:hanging="990"/>
      </w:pPr>
      <w:rPr>
        <w:rFonts w:ascii="Arial" w:eastAsiaTheme="minorHAnsi" w:hAnsi="Arial" w:cs="Arial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42A1005"/>
    <w:multiLevelType w:val="multilevel"/>
    <w:tmpl w:val="87483EC8"/>
    <w:lvl w:ilvl="0">
      <w:start w:val="1"/>
      <w:numFmt w:val="decimal"/>
      <w:lvlText w:val="%1."/>
      <w:lvlJc w:val="left"/>
      <w:pPr>
        <w:ind w:left="927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Arial" w:eastAsiaTheme="minorHAnsi" w:hAnsi="Arial" w:cs="Arial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2073" w:hanging="1080"/>
      </w:pPr>
    </w:lvl>
    <w:lvl w:ilvl="4">
      <w:start w:val="1"/>
      <w:numFmt w:val="decimal"/>
      <w:isLgl/>
      <w:lvlText w:val="%1.%2.%3.%4.%5."/>
      <w:lvlJc w:val="left"/>
      <w:pPr>
        <w:ind w:left="2215" w:hanging="1080"/>
      </w:pPr>
    </w:lvl>
    <w:lvl w:ilvl="5">
      <w:start w:val="1"/>
      <w:numFmt w:val="decimal"/>
      <w:isLgl/>
      <w:lvlText w:val="%1.%2.%3.%4.%5.%6."/>
      <w:lvlJc w:val="left"/>
      <w:pPr>
        <w:ind w:left="2717" w:hanging="1440"/>
      </w:pPr>
    </w:lvl>
    <w:lvl w:ilvl="6">
      <w:start w:val="1"/>
      <w:numFmt w:val="decimal"/>
      <w:isLgl/>
      <w:lvlText w:val="%1.%2.%3.%4.%5.%6.%7."/>
      <w:lvlJc w:val="left"/>
      <w:pPr>
        <w:ind w:left="3219" w:hanging="1800"/>
      </w:p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</w:lvl>
  </w:abstractNum>
  <w:abstractNum w:abstractNumId="8">
    <w:nsid w:val="27D132B8"/>
    <w:multiLevelType w:val="hybridMultilevel"/>
    <w:tmpl w:val="7624DBA2"/>
    <w:lvl w:ilvl="0" w:tplc="47783B8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10849C4"/>
    <w:multiLevelType w:val="hybridMultilevel"/>
    <w:tmpl w:val="8BFA5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9537FC"/>
    <w:multiLevelType w:val="hybridMultilevel"/>
    <w:tmpl w:val="3878C902"/>
    <w:lvl w:ilvl="0" w:tplc="34502D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41843B8"/>
    <w:multiLevelType w:val="hybridMultilevel"/>
    <w:tmpl w:val="CB9CBF8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296410"/>
    <w:multiLevelType w:val="multilevel"/>
    <w:tmpl w:val="10667CB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3D982149"/>
    <w:multiLevelType w:val="hybridMultilevel"/>
    <w:tmpl w:val="F7A2928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F00F67"/>
    <w:multiLevelType w:val="multilevel"/>
    <w:tmpl w:val="2AA45468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43694EDB"/>
    <w:multiLevelType w:val="hybridMultilevel"/>
    <w:tmpl w:val="2CDC45DC"/>
    <w:lvl w:ilvl="0" w:tplc="F7F64C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4B51604"/>
    <w:multiLevelType w:val="multilevel"/>
    <w:tmpl w:val="93046A9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76" w:hanging="720"/>
      </w:pPr>
    </w:lvl>
    <w:lvl w:ilvl="3">
      <w:start w:val="1"/>
      <w:numFmt w:val="decimal"/>
      <w:isLgl/>
      <w:lvlText w:val="%1.%2.%3.%4."/>
      <w:lvlJc w:val="left"/>
      <w:pPr>
        <w:ind w:left="2312" w:hanging="720"/>
      </w:pPr>
    </w:lvl>
    <w:lvl w:ilvl="4">
      <w:start w:val="1"/>
      <w:numFmt w:val="decimal"/>
      <w:isLgl/>
      <w:lvlText w:val="%1.%2.%3.%4.%5."/>
      <w:lvlJc w:val="left"/>
      <w:pPr>
        <w:ind w:left="3108" w:hanging="1080"/>
      </w:pPr>
    </w:lvl>
    <w:lvl w:ilvl="5">
      <w:start w:val="1"/>
      <w:numFmt w:val="decimal"/>
      <w:isLgl/>
      <w:lvlText w:val="%1.%2.%3.%4.%5.%6."/>
      <w:lvlJc w:val="left"/>
      <w:pPr>
        <w:ind w:left="3544" w:hanging="1080"/>
      </w:pPr>
    </w:lvl>
    <w:lvl w:ilvl="6">
      <w:start w:val="1"/>
      <w:numFmt w:val="decimal"/>
      <w:isLgl/>
      <w:lvlText w:val="%1.%2.%3.%4.%5.%6.%7."/>
      <w:lvlJc w:val="left"/>
      <w:pPr>
        <w:ind w:left="4340" w:hanging="1440"/>
      </w:pPr>
    </w:lvl>
    <w:lvl w:ilvl="7">
      <w:start w:val="1"/>
      <w:numFmt w:val="decimal"/>
      <w:isLgl/>
      <w:lvlText w:val="%1.%2.%3.%4.%5.%6.%7.%8."/>
      <w:lvlJc w:val="left"/>
      <w:pPr>
        <w:ind w:left="4776" w:hanging="1440"/>
      </w:pPr>
    </w:lvl>
    <w:lvl w:ilvl="8">
      <w:start w:val="1"/>
      <w:numFmt w:val="decimal"/>
      <w:isLgl/>
      <w:lvlText w:val="%1.%2.%3.%4.%5.%6.%7.%8.%9."/>
      <w:lvlJc w:val="left"/>
      <w:pPr>
        <w:ind w:left="5572" w:hanging="1800"/>
      </w:pPr>
    </w:lvl>
  </w:abstractNum>
  <w:abstractNum w:abstractNumId="17">
    <w:nsid w:val="46003C83"/>
    <w:multiLevelType w:val="multilevel"/>
    <w:tmpl w:val="4AACF652"/>
    <w:lvl w:ilvl="0">
      <w:start w:val="14"/>
      <w:numFmt w:val="decimal"/>
      <w:lvlText w:val="%1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 w:val="0"/>
      </w:rPr>
    </w:lvl>
  </w:abstractNum>
  <w:abstractNum w:abstractNumId="18">
    <w:nsid w:val="47141B79"/>
    <w:multiLevelType w:val="multilevel"/>
    <w:tmpl w:val="5590CF0A"/>
    <w:lvl w:ilvl="0">
      <w:start w:val="1"/>
      <w:numFmt w:val="decimal"/>
      <w:lvlText w:val="%1."/>
      <w:lvlJc w:val="left"/>
      <w:pPr>
        <w:ind w:left="420" w:hanging="360"/>
      </w:pPr>
      <w:rPr>
        <w:rFonts w:ascii="Times New Roman" w:eastAsia="SimSun" w:hAnsi="Times New Roman" w:cs="Times New Roman"/>
        <w:sz w:val="28"/>
        <w:szCs w:val="28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1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2160"/>
      </w:pPr>
      <w:rPr>
        <w:rFonts w:hint="default"/>
      </w:rPr>
    </w:lvl>
  </w:abstractNum>
  <w:abstractNum w:abstractNumId="19">
    <w:nsid w:val="4A845F2B"/>
    <w:multiLevelType w:val="hybridMultilevel"/>
    <w:tmpl w:val="B0622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C27C26"/>
    <w:multiLevelType w:val="hybridMultilevel"/>
    <w:tmpl w:val="FA509494"/>
    <w:lvl w:ilvl="0" w:tplc="4EFA328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4806861"/>
    <w:multiLevelType w:val="multilevel"/>
    <w:tmpl w:val="2C4829D4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2">
    <w:nsid w:val="55363E16"/>
    <w:multiLevelType w:val="multilevel"/>
    <w:tmpl w:val="04D49AB4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 w:val="0"/>
      </w:rPr>
    </w:lvl>
  </w:abstractNum>
  <w:abstractNum w:abstractNumId="23">
    <w:nsid w:val="57436AC8"/>
    <w:multiLevelType w:val="multilevel"/>
    <w:tmpl w:val="A5DC5730"/>
    <w:lvl w:ilvl="0">
      <w:start w:val="14"/>
      <w:numFmt w:val="decimal"/>
      <w:lvlText w:val="%1"/>
      <w:lvlJc w:val="left"/>
      <w:pPr>
        <w:ind w:left="1500" w:hanging="15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500" w:hanging="1500"/>
      </w:pPr>
      <w:rPr>
        <w:rFonts w:hint="default"/>
      </w:rPr>
    </w:lvl>
    <w:lvl w:ilvl="2">
      <w:start w:val="2006"/>
      <w:numFmt w:val="decimal"/>
      <w:lvlText w:val="%1.%2.%3"/>
      <w:lvlJc w:val="left"/>
      <w:pPr>
        <w:ind w:left="1500" w:hanging="15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0" w:hanging="15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00" w:hanging="15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00" w:hanging="15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00" w:hanging="15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5DCA52E2"/>
    <w:multiLevelType w:val="hybridMultilevel"/>
    <w:tmpl w:val="E2E2B3B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2C15A14"/>
    <w:multiLevelType w:val="multilevel"/>
    <w:tmpl w:val="F3F22EDE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2149" w:hanging="720"/>
      </w:pPr>
    </w:lvl>
    <w:lvl w:ilvl="2">
      <w:start w:val="1"/>
      <w:numFmt w:val="decimal"/>
      <w:lvlText w:val="%1.%2.%3."/>
      <w:lvlJc w:val="left"/>
      <w:pPr>
        <w:ind w:left="3578" w:hanging="720"/>
      </w:pPr>
    </w:lvl>
    <w:lvl w:ilvl="3">
      <w:start w:val="1"/>
      <w:numFmt w:val="decimal"/>
      <w:lvlText w:val="%1.%2.%3.%4."/>
      <w:lvlJc w:val="left"/>
      <w:pPr>
        <w:ind w:left="5367" w:hanging="1080"/>
      </w:pPr>
    </w:lvl>
    <w:lvl w:ilvl="4">
      <w:start w:val="1"/>
      <w:numFmt w:val="decimal"/>
      <w:lvlText w:val="%1.%2.%3.%4.%5."/>
      <w:lvlJc w:val="left"/>
      <w:pPr>
        <w:ind w:left="6796" w:hanging="1080"/>
      </w:pPr>
    </w:lvl>
    <w:lvl w:ilvl="5">
      <w:start w:val="1"/>
      <w:numFmt w:val="decimal"/>
      <w:lvlText w:val="%1.%2.%3.%4.%5.%6."/>
      <w:lvlJc w:val="left"/>
      <w:pPr>
        <w:ind w:left="8585" w:hanging="1440"/>
      </w:pPr>
    </w:lvl>
    <w:lvl w:ilvl="6">
      <w:start w:val="1"/>
      <w:numFmt w:val="decimal"/>
      <w:lvlText w:val="%1.%2.%3.%4.%5.%6.%7."/>
      <w:lvlJc w:val="left"/>
      <w:pPr>
        <w:ind w:left="10374" w:hanging="1800"/>
      </w:pPr>
    </w:lvl>
    <w:lvl w:ilvl="7">
      <w:start w:val="1"/>
      <w:numFmt w:val="decimal"/>
      <w:lvlText w:val="%1.%2.%3.%4.%5.%6.%7.%8."/>
      <w:lvlJc w:val="left"/>
      <w:pPr>
        <w:ind w:left="11803" w:hanging="1800"/>
      </w:pPr>
    </w:lvl>
    <w:lvl w:ilvl="8">
      <w:start w:val="1"/>
      <w:numFmt w:val="decimal"/>
      <w:lvlText w:val="%1.%2.%3.%4.%5.%6.%7.%8.%9."/>
      <w:lvlJc w:val="left"/>
      <w:pPr>
        <w:ind w:left="13592" w:hanging="2160"/>
      </w:pPr>
    </w:lvl>
  </w:abstractNum>
  <w:abstractNum w:abstractNumId="26">
    <w:nsid w:val="67A619AA"/>
    <w:multiLevelType w:val="hybridMultilevel"/>
    <w:tmpl w:val="4A040960"/>
    <w:lvl w:ilvl="0" w:tplc="36AEFB90">
      <w:start w:val="2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173B91"/>
    <w:multiLevelType w:val="multilevel"/>
    <w:tmpl w:val="AF82AFB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2160"/>
      </w:pPr>
      <w:rPr>
        <w:rFonts w:hint="default"/>
      </w:rPr>
    </w:lvl>
  </w:abstractNum>
  <w:abstractNum w:abstractNumId="28">
    <w:nsid w:val="77CF17F9"/>
    <w:multiLevelType w:val="hybridMultilevel"/>
    <w:tmpl w:val="A54CE1D6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7A6586"/>
    <w:multiLevelType w:val="multilevel"/>
    <w:tmpl w:val="1FA664EA"/>
    <w:lvl w:ilvl="0">
      <w:start w:val="15"/>
      <w:numFmt w:val="decimal"/>
      <w:lvlText w:val="%1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0">
    <w:nsid w:val="7F4C592E"/>
    <w:multiLevelType w:val="hybridMultilevel"/>
    <w:tmpl w:val="A9EA03E4"/>
    <w:lvl w:ilvl="0" w:tplc="942C0A76">
      <w:start w:val="1"/>
      <w:numFmt w:val="decimal"/>
      <w:lvlText w:val="%1)"/>
      <w:lvlJc w:val="left"/>
      <w:pPr>
        <w:ind w:left="1744" w:hanging="1035"/>
      </w:pPr>
      <w:rPr>
        <w:rFonts w:ascii="Arial" w:eastAsiaTheme="minorHAnsi" w:hAnsi="Arial" w:cs="Arial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23"/>
  </w:num>
  <w:num w:numId="7">
    <w:abstractNumId w:val="11"/>
  </w:num>
  <w:num w:numId="8">
    <w:abstractNumId w:val="26"/>
  </w:num>
  <w:num w:numId="9">
    <w:abstractNumId w:val="10"/>
  </w:num>
  <w:num w:numId="10">
    <w:abstractNumId w:val="24"/>
  </w:num>
  <w:num w:numId="11">
    <w:abstractNumId w:val="1"/>
  </w:num>
  <w:num w:numId="12">
    <w:abstractNumId w:val="12"/>
  </w:num>
  <w:num w:numId="13">
    <w:abstractNumId w:val="27"/>
  </w:num>
  <w:num w:numId="14">
    <w:abstractNumId w:val="4"/>
  </w:num>
  <w:num w:numId="15">
    <w:abstractNumId w:val="5"/>
  </w:num>
  <w:num w:numId="16">
    <w:abstractNumId w:val="14"/>
  </w:num>
  <w:num w:numId="17">
    <w:abstractNumId w:val="6"/>
  </w:num>
  <w:num w:numId="18">
    <w:abstractNumId w:val="30"/>
  </w:num>
  <w:num w:numId="19">
    <w:abstractNumId w:val="28"/>
  </w:num>
  <w:num w:numId="20">
    <w:abstractNumId w:val="22"/>
  </w:num>
  <w:num w:numId="21">
    <w:abstractNumId w:val="17"/>
  </w:num>
  <w:num w:numId="22">
    <w:abstractNumId w:val="3"/>
  </w:num>
  <w:num w:numId="23">
    <w:abstractNumId w:val="29"/>
  </w:num>
  <w:num w:numId="24">
    <w:abstractNumId w:val="7"/>
  </w:num>
  <w:num w:numId="25">
    <w:abstractNumId w:val="18"/>
  </w:num>
  <w:num w:numId="26">
    <w:abstractNumId w:val="21"/>
  </w:num>
  <w:num w:numId="27">
    <w:abstractNumId w:val="0"/>
  </w:num>
  <w:num w:numId="28">
    <w:abstractNumId w:val="2"/>
  </w:num>
  <w:num w:numId="29">
    <w:abstractNumId w:val="9"/>
  </w:num>
  <w:num w:numId="30">
    <w:abstractNumId w:val="15"/>
  </w:num>
  <w:num w:numId="31">
    <w:abstractNumId w:val="19"/>
  </w:num>
  <w:num w:numId="3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5EA4"/>
    <w:rsid w:val="00034903"/>
    <w:rsid w:val="00073780"/>
    <w:rsid w:val="000B518B"/>
    <w:rsid w:val="000D1CA4"/>
    <w:rsid w:val="000D5EA4"/>
    <w:rsid w:val="000D6F85"/>
    <w:rsid w:val="00166C30"/>
    <w:rsid w:val="001D2E67"/>
    <w:rsid w:val="001D5546"/>
    <w:rsid w:val="002004C1"/>
    <w:rsid w:val="00235AFB"/>
    <w:rsid w:val="00265058"/>
    <w:rsid w:val="0027325A"/>
    <w:rsid w:val="00281327"/>
    <w:rsid w:val="002F508C"/>
    <w:rsid w:val="002F61F2"/>
    <w:rsid w:val="00301FE5"/>
    <w:rsid w:val="00370C2E"/>
    <w:rsid w:val="00380E1A"/>
    <w:rsid w:val="003D6116"/>
    <w:rsid w:val="003E1F20"/>
    <w:rsid w:val="0043159B"/>
    <w:rsid w:val="00457003"/>
    <w:rsid w:val="004714CB"/>
    <w:rsid w:val="00492F91"/>
    <w:rsid w:val="00495E84"/>
    <w:rsid w:val="004A2787"/>
    <w:rsid w:val="004B6279"/>
    <w:rsid w:val="004C13FD"/>
    <w:rsid w:val="004D613A"/>
    <w:rsid w:val="004F3566"/>
    <w:rsid w:val="004F5DDB"/>
    <w:rsid w:val="00504F50"/>
    <w:rsid w:val="005175DD"/>
    <w:rsid w:val="005327A8"/>
    <w:rsid w:val="005453A5"/>
    <w:rsid w:val="0058288E"/>
    <w:rsid w:val="005973AC"/>
    <w:rsid w:val="005C1EF5"/>
    <w:rsid w:val="00611B07"/>
    <w:rsid w:val="00635489"/>
    <w:rsid w:val="006F0048"/>
    <w:rsid w:val="006F597F"/>
    <w:rsid w:val="0071277D"/>
    <w:rsid w:val="0072218F"/>
    <w:rsid w:val="007306D7"/>
    <w:rsid w:val="007468A2"/>
    <w:rsid w:val="0079062A"/>
    <w:rsid w:val="007E08EE"/>
    <w:rsid w:val="00835A2E"/>
    <w:rsid w:val="00852AE2"/>
    <w:rsid w:val="00855F78"/>
    <w:rsid w:val="00862AD9"/>
    <w:rsid w:val="008B08A5"/>
    <w:rsid w:val="0090122E"/>
    <w:rsid w:val="0092771E"/>
    <w:rsid w:val="00961775"/>
    <w:rsid w:val="00A76C56"/>
    <w:rsid w:val="00AD77EC"/>
    <w:rsid w:val="00B1538E"/>
    <w:rsid w:val="00B66779"/>
    <w:rsid w:val="00BB35C4"/>
    <w:rsid w:val="00BD157B"/>
    <w:rsid w:val="00BD4AA4"/>
    <w:rsid w:val="00BE036C"/>
    <w:rsid w:val="00BE5072"/>
    <w:rsid w:val="00BF2591"/>
    <w:rsid w:val="00BF4F35"/>
    <w:rsid w:val="00CE53CF"/>
    <w:rsid w:val="00D0526B"/>
    <w:rsid w:val="00DF7927"/>
    <w:rsid w:val="00DF7E3E"/>
    <w:rsid w:val="00E508B0"/>
    <w:rsid w:val="00E621C7"/>
    <w:rsid w:val="00EC2746"/>
    <w:rsid w:val="00ED692B"/>
    <w:rsid w:val="00F521C4"/>
    <w:rsid w:val="00F71011"/>
    <w:rsid w:val="00F82CCA"/>
    <w:rsid w:val="00F841AA"/>
    <w:rsid w:val="00FB6923"/>
    <w:rsid w:val="00FE68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EA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5EA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No Spacing"/>
    <w:uiPriority w:val="1"/>
    <w:qFormat/>
    <w:rsid w:val="000D5EA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0D5EA4"/>
    <w:pPr>
      <w:ind w:left="720"/>
      <w:contextualSpacing/>
    </w:pPr>
  </w:style>
  <w:style w:type="paragraph" w:customStyle="1" w:styleId="Style6">
    <w:name w:val="Style6"/>
    <w:basedOn w:val="a"/>
    <w:uiPriority w:val="99"/>
    <w:semiHidden/>
    <w:rsid w:val="000D5EA4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uiPriority w:val="99"/>
    <w:semiHidden/>
    <w:rsid w:val="000D5EA4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0D5EA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uiPriority w:val="99"/>
    <w:semiHidden/>
    <w:rsid w:val="000D5EA4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FontStyle31">
    <w:name w:val="Font Style31"/>
    <w:rsid w:val="000D5EA4"/>
    <w:rPr>
      <w:rFonts w:ascii="Times New Roman" w:hAnsi="Times New Roman" w:cs="Times New Roman" w:hint="default"/>
      <w:sz w:val="22"/>
      <w:szCs w:val="22"/>
    </w:rPr>
  </w:style>
  <w:style w:type="character" w:customStyle="1" w:styleId="FontStyle32">
    <w:name w:val="Font Style32"/>
    <w:rsid w:val="000D5EA4"/>
    <w:rPr>
      <w:rFonts w:ascii="Times New Roman" w:hAnsi="Times New Roman" w:cs="Times New Roman" w:hint="default"/>
      <w:sz w:val="22"/>
      <w:szCs w:val="22"/>
    </w:rPr>
  </w:style>
  <w:style w:type="character" w:styleId="a6">
    <w:name w:val="Hyperlink"/>
    <w:basedOn w:val="a0"/>
    <w:uiPriority w:val="99"/>
    <w:unhideWhenUsed/>
    <w:rsid w:val="000D5EA4"/>
    <w:rPr>
      <w:color w:val="0000FF"/>
      <w:u w:val="single"/>
    </w:rPr>
  </w:style>
  <w:style w:type="paragraph" w:customStyle="1" w:styleId="1">
    <w:name w:val="Абзац списка1"/>
    <w:basedOn w:val="a"/>
    <w:uiPriority w:val="34"/>
    <w:qFormat/>
    <w:rsid w:val="00F82CCA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8447C1-486C-4FAC-9C0B-3B0DDCC54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3</Pages>
  <Words>891</Words>
  <Characters>5083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User</cp:lastModifiedBy>
  <cp:revision>50</cp:revision>
  <cp:lastPrinted>2018-12-11T02:39:00Z</cp:lastPrinted>
  <dcterms:created xsi:type="dcterms:W3CDTF">2017-04-12T07:43:00Z</dcterms:created>
  <dcterms:modified xsi:type="dcterms:W3CDTF">2018-12-11T02:40:00Z</dcterms:modified>
</cp:coreProperties>
</file>