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461" w:rsidRDefault="007B3B30" w:rsidP="00580461">
      <w:pPr>
        <w:spacing w:after="0"/>
        <w:ind w:right="284"/>
        <w:jc w:val="center"/>
        <w:rPr>
          <w:rFonts w:eastAsiaTheme="minorEastAsia"/>
          <w:b/>
          <w:bCs/>
          <w:sz w:val="32"/>
          <w:szCs w:val="32"/>
        </w:rPr>
      </w:pPr>
      <w:r>
        <w:rPr>
          <w:b/>
          <w:bCs/>
          <w:sz w:val="32"/>
          <w:szCs w:val="32"/>
        </w:rPr>
        <w:t>27.02.2026Г. №63</w:t>
      </w:r>
    </w:p>
    <w:p w:rsidR="00580461" w:rsidRDefault="00580461" w:rsidP="00580461">
      <w:pPr>
        <w:spacing w:after="0"/>
        <w:ind w:right="284"/>
        <w:jc w:val="center"/>
        <w:rPr>
          <w:rFonts w:ascii="Times New Roman" w:hAnsi="Times New Roman" w:cs="Times New Roman"/>
          <w:color w:val="auto"/>
          <w:sz w:val="32"/>
          <w:szCs w:val="32"/>
        </w:rPr>
      </w:pPr>
      <w:r>
        <w:rPr>
          <w:b/>
          <w:bCs/>
          <w:sz w:val="32"/>
          <w:szCs w:val="32"/>
        </w:rPr>
        <w:t>РОССИЙСКАЯ ФЕДЕРАЦИЯ</w:t>
      </w:r>
    </w:p>
    <w:p w:rsidR="00580461" w:rsidRDefault="00580461" w:rsidP="00580461">
      <w:pPr>
        <w:spacing w:after="0"/>
        <w:ind w:right="284"/>
        <w:jc w:val="center"/>
        <w:rPr>
          <w:rFonts w:asciiTheme="minorHAnsi" w:hAnsiTheme="minorHAnsi" w:cstheme="minorBidi"/>
          <w:sz w:val="32"/>
          <w:szCs w:val="32"/>
        </w:rPr>
      </w:pPr>
      <w:r>
        <w:rPr>
          <w:b/>
          <w:bCs/>
          <w:sz w:val="32"/>
          <w:szCs w:val="32"/>
        </w:rPr>
        <w:t>ИРКУТСКАЯ ОБЛАСТЬ</w:t>
      </w:r>
    </w:p>
    <w:p w:rsidR="00580461" w:rsidRDefault="00580461" w:rsidP="00580461">
      <w:pPr>
        <w:spacing w:after="0"/>
        <w:ind w:right="284"/>
        <w:jc w:val="center"/>
        <w:rPr>
          <w:sz w:val="32"/>
          <w:szCs w:val="32"/>
        </w:rPr>
      </w:pPr>
      <w:r>
        <w:rPr>
          <w:b/>
          <w:bCs/>
          <w:sz w:val="32"/>
          <w:szCs w:val="32"/>
        </w:rPr>
        <w:t>БАЯНДАЕВСКИЙ МУНИЦИПАЛЬНЫЙ РАЙОН</w:t>
      </w:r>
    </w:p>
    <w:p w:rsidR="00580461" w:rsidRDefault="00580461" w:rsidP="00580461">
      <w:pPr>
        <w:spacing w:after="0"/>
        <w:ind w:right="284"/>
        <w:jc w:val="center"/>
        <w:rPr>
          <w:sz w:val="32"/>
          <w:szCs w:val="32"/>
        </w:rPr>
      </w:pPr>
      <w:r>
        <w:rPr>
          <w:b/>
          <w:bCs/>
          <w:sz w:val="32"/>
          <w:szCs w:val="32"/>
        </w:rPr>
        <w:t>МУНИЦИПАЛЬНОЕ ОБРАЗОВАНИЕ «ОЛЬЗОНЫ»</w:t>
      </w:r>
    </w:p>
    <w:p w:rsidR="00580461" w:rsidRDefault="00580461" w:rsidP="00580461">
      <w:pPr>
        <w:spacing w:after="0"/>
        <w:ind w:right="284"/>
        <w:jc w:val="center"/>
        <w:rPr>
          <w:sz w:val="32"/>
          <w:szCs w:val="32"/>
        </w:rPr>
      </w:pPr>
      <w:r>
        <w:rPr>
          <w:b/>
          <w:bCs/>
          <w:sz w:val="32"/>
          <w:szCs w:val="32"/>
        </w:rPr>
        <w:t>ДУМА</w:t>
      </w:r>
    </w:p>
    <w:p w:rsidR="00580461" w:rsidRDefault="00580461" w:rsidP="00580461">
      <w:pPr>
        <w:spacing w:after="0"/>
        <w:ind w:right="284"/>
        <w:jc w:val="center"/>
        <w:rPr>
          <w:b/>
          <w:bCs/>
          <w:sz w:val="32"/>
          <w:szCs w:val="32"/>
        </w:rPr>
      </w:pPr>
      <w:r>
        <w:rPr>
          <w:b/>
          <w:bCs/>
          <w:sz w:val="32"/>
          <w:szCs w:val="32"/>
        </w:rPr>
        <w:t>РЕШЕНИЕ</w:t>
      </w:r>
    </w:p>
    <w:p w:rsidR="007B3B30" w:rsidRDefault="007B3B30" w:rsidP="007B3B30">
      <w:pPr>
        <w:ind w:right="284"/>
        <w:jc w:val="center"/>
        <w:rPr>
          <w:rFonts w:eastAsiaTheme="minorHAnsi"/>
          <w:b/>
          <w:bCs/>
          <w:sz w:val="32"/>
          <w:szCs w:val="32"/>
        </w:rPr>
      </w:pPr>
    </w:p>
    <w:p w:rsidR="008578E5" w:rsidRDefault="00956DB4">
      <w:pPr>
        <w:spacing w:after="55" w:line="246" w:lineRule="auto"/>
        <w:ind w:left="10" w:right="-15" w:hanging="10"/>
        <w:jc w:val="center"/>
      </w:pPr>
      <w:r>
        <w:rPr>
          <w:b/>
          <w:sz w:val="32"/>
        </w:rPr>
        <w:t>ОБ УТВЕРЖДЕНИИ ПОРЯДКА</w:t>
      </w:r>
    </w:p>
    <w:p w:rsidR="008578E5" w:rsidRDefault="00956DB4">
      <w:pPr>
        <w:spacing w:after="55" w:line="246" w:lineRule="auto"/>
        <w:ind w:left="10" w:right="-15" w:hanging="10"/>
        <w:jc w:val="center"/>
      </w:pPr>
      <w:r>
        <w:rPr>
          <w:b/>
          <w:sz w:val="32"/>
        </w:rPr>
        <w:t>НАЗНАЧЕНИЯ И ПРОВЕДЕНИЯ ОПРОСА ГРАЖДАН</w:t>
      </w:r>
    </w:p>
    <w:p w:rsidR="008578E5" w:rsidRDefault="00956DB4">
      <w:pPr>
        <w:spacing w:after="600" w:line="246" w:lineRule="auto"/>
        <w:ind w:left="10" w:right="-15" w:hanging="10"/>
        <w:jc w:val="center"/>
      </w:pPr>
      <w:r>
        <w:rPr>
          <w:b/>
          <w:sz w:val="32"/>
        </w:rPr>
        <w:t xml:space="preserve">В </w:t>
      </w:r>
      <w:r w:rsidR="007D02CB">
        <w:rPr>
          <w:b/>
          <w:sz w:val="32"/>
        </w:rPr>
        <w:t>МУНИЦИПАЛЬНОМ ОБРАЗОВАНИИ «ОЛЬЗОНЫ»</w:t>
      </w:r>
    </w:p>
    <w:p w:rsidR="008578E5" w:rsidRDefault="00956DB4" w:rsidP="00580461">
      <w:pPr>
        <w:spacing w:after="0"/>
        <w:ind w:firstLine="724"/>
      </w:pPr>
      <w:r>
        <w:t>В соответствии со статьей 46 Федерального закона от 20 марта 2025 года</w:t>
      </w:r>
      <w:r w:rsidR="00580461" w:rsidRPr="00580461">
        <w:t xml:space="preserve"> </w:t>
      </w:r>
      <w:r w:rsidR="00580461">
        <w:t>№</w:t>
      </w:r>
      <w:r>
        <w:t>33ФЗ «Об общих принципах организации местного самоуправления в единой системе публичной власти», Законом Иркутской</w:t>
      </w:r>
      <w:r w:rsidR="00580461">
        <w:t xml:space="preserve"> области от 2 марта 2016 года №</w:t>
      </w:r>
      <w:r>
        <w:t>7-ОЗ «Об основах назначения и проведения опроса граждан в муниципальных образованиях Иркутской области»</w:t>
      </w:r>
      <w:r>
        <w:rPr>
          <w:color w:val="2E74B5"/>
        </w:rPr>
        <w:t>,</w:t>
      </w:r>
      <w:r>
        <w:t xml:space="preserve"> р</w:t>
      </w:r>
      <w:r w:rsidR="00580461">
        <w:t>уководствуясь Уставом МО «Ользоны».</w:t>
      </w:r>
    </w:p>
    <w:p w:rsidR="00580461" w:rsidRDefault="00580461" w:rsidP="00580461">
      <w:pPr>
        <w:spacing w:after="0"/>
        <w:ind w:firstLine="724"/>
      </w:pPr>
    </w:p>
    <w:p w:rsidR="008578E5" w:rsidRDefault="00956DB4" w:rsidP="00580461">
      <w:pPr>
        <w:spacing w:after="0" w:line="240" w:lineRule="auto"/>
        <w:ind w:left="0" w:firstLine="0"/>
        <w:jc w:val="center"/>
      </w:pPr>
      <w:r>
        <w:rPr>
          <w:b/>
          <w:sz w:val="30"/>
        </w:rPr>
        <w:t>ДУМА РЕШИЛА:</w:t>
      </w:r>
    </w:p>
    <w:p w:rsidR="00580461" w:rsidRDefault="00580461"/>
    <w:p w:rsidR="008578E5" w:rsidRDefault="00956DB4">
      <w:r>
        <w:t>1. Утвердить Порядок назначения и проведения опроса граждан в</w:t>
      </w:r>
      <w:r w:rsidR="00580461">
        <w:t xml:space="preserve"> муниципальном образовании «Ользоны»;</w:t>
      </w:r>
    </w:p>
    <w:p w:rsidR="008578E5" w:rsidRDefault="00956DB4">
      <w:pPr>
        <w:spacing w:after="52" w:line="246" w:lineRule="auto"/>
        <w:ind w:left="0" w:firstLine="851"/>
        <w:jc w:val="left"/>
      </w:pPr>
      <w:r>
        <w:t xml:space="preserve">2.Опубликовать настоящее решение в газете </w:t>
      </w:r>
      <w:r w:rsidR="00580461">
        <w:t>Вестник МО «Ользоны»,</w:t>
      </w:r>
      <w:r>
        <w:t xml:space="preserve"> разместить на официальном сайте </w:t>
      </w:r>
      <w:r w:rsidR="00580461">
        <w:t>МО «Ользоны»</w:t>
      </w:r>
      <w:r>
        <w:t xml:space="preserve"> в информационно</w:t>
      </w:r>
      <w:r w:rsidR="00580461">
        <w:t xml:space="preserve"> </w:t>
      </w:r>
      <w:r>
        <w:t>телекоммуникационной сети «Интернет»;</w:t>
      </w:r>
    </w:p>
    <w:p w:rsidR="008578E5" w:rsidRDefault="00956DB4">
      <w:pPr>
        <w:ind w:firstLine="851"/>
      </w:pPr>
      <w:r>
        <w:t>3. Настоящее решение вступает в силу с момента официального опубликования.</w:t>
      </w:r>
    </w:p>
    <w:p w:rsidR="008578E5" w:rsidRDefault="008578E5" w:rsidP="00580461">
      <w:pPr>
        <w:spacing w:after="0" w:line="240" w:lineRule="auto"/>
        <w:ind w:left="0" w:firstLine="0"/>
        <w:jc w:val="left"/>
      </w:pPr>
    </w:p>
    <w:p w:rsidR="00580461" w:rsidRDefault="00580461" w:rsidP="00580461">
      <w:pPr>
        <w:spacing w:after="0" w:line="240" w:lineRule="auto"/>
        <w:ind w:left="0" w:firstLine="0"/>
        <w:jc w:val="left"/>
      </w:pPr>
    </w:p>
    <w:p w:rsidR="008578E5" w:rsidRDefault="00956DB4" w:rsidP="00580461">
      <w:pPr>
        <w:ind w:firstLine="0"/>
      </w:pPr>
      <w:r>
        <w:t xml:space="preserve">Председатель Думы </w:t>
      </w:r>
      <w:r w:rsidR="00580461">
        <w:t>МО «Ользоны»</w:t>
      </w:r>
    </w:p>
    <w:p w:rsidR="00580461" w:rsidRDefault="00580461" w:rsidP="00580461">
      <w:pPr>
        <w:ind w:firstLine="0"/>
      </w:pPr>
      <w:r>
        <w:t>В.В.Масленников</w:t>
      </w:r>
    </w:p>
    <w:p w:rsidR="008578E5" w:rsidRDefault="00956DB4">
      <w:pPr>
        <w:ind w:firstLine="0"/>
      </w:pPr>
      <w:r>
        <w:t>Глава</w:t>
      </w:r>
      <w:r w:rsidR="00580461">
        <w:t xml:space="preserve"> МО «</w:t>
      </w:r>
      <w:r>
        <w:t>Ользоны</w:t>
      </w:r>
      <w:r w:rsidR="00580461">
        <w:t>»</w:t>
      </w:r>
    </w:p>
    <w:p w:rsidR="008578E5" w:rsidRDefault="00580461">
      <w:pPr>
        <w:ind w:firstLine="0"/>
      </w:pPr>
      <w:r>
        <w:t>А.М.Имеев</w:t>
      </w:r>
    </w:p>
    <w:p w:rsidR="00580461" w:rsidRDefault="00580461">
      <w:pPr>
        <w:ind w:firstLine="0"/>
      </w:pPr>
    </w:p>
    <w:p w:rsidR="008578E5" w:rsidRDefault="00956DB4" w:rsidP="00580461">
      <w:pPr>
        <w:spacing w:after="0" w:line="246" w:lineRule="auto"/>
        <w:ind w:left="10" w:right="-15" w:hanging="10"/>
        <w:jc w:val="right"/>
      </w:pPr>
      <w:r>
        <w:rPr>
          <w:rFonts w:ascii="Courier New" w:eastAsia="Courier New" w:hAnsi="Courier New" w:cs="Courier New"/>
          <w:sz w:val="22"/>
        </w:rPr>
        <w:t>УТВЕРЖДЕН</w:t>
      </w:r>
    </w:p>
    <w:p w:rsidR="00151F5F" w:rsidRDefault="00956DB4" w:rsidP="00151F5F">
      <w:pPr>
        <w:spacing w:after="0" w:line="230" w:lineRule="auto"/>
        <w:ind w:left="5207" w:right="-15" w:hanging="10"/>
        <w:jc w:val="right"/>
        <w:rPr>
          <w:rFonts w:ascii="Courier New" w:eastAsia="Courier New" w:hAnsi="Courier New" w:cs="Courier New"/>
          <w:sz w:val="22"/>
        </w:rPr>
      </w:pPr>
      <w:r>
        <w:rPr>
          <w:rFonts w:ascii="Courier New" w:eastAsia="Courier New" w:hAnsi="Courier New" w:cs="Courier New"/>
          <w:sz w:val="22"/>
        </w:rPr>
        <w:t xml:space="preserve">Решением Думы </w:t>
      </w:r>
      <w:r w:rsidR="00151F5F">
        <w:rPr>
          <w:rFonts w:ascii="Courier New" w:eastAsia="Courier New" w:hAnsi="Courier New" w:cs="Courier New"/>
          <w:sz w:val="22"/>
        </w:rPr>
        <w:t>МО «Ользоны»</w:t>
      </w:r>
    </w:p>
    <w:p w:rsidR="008578E5" w:rsidRDefault="00956DB4" w:rsidP="00151F5F">
      <w:pPr>
        <w:spacing w:after="0" w:line="230" w:lineRule="auto"/>
        <w:ind w:left="5207" w:right="-15" w:hanging="10"/>
        <w:jc w:val="right"/>
      </w:pPr>
      <w:r>
        <w:rPr>
          <w:rFonts w:ascii="Courier New" w:eastAsia="Courier New" w:hAnsi="Courier New" w:cs="Courier New"/>
          <w:sz w:val="22"/>
        </w:rPr>
        <w:t>от «</w:t>
      </w:r>
      <w:r w:rsidR="00151F5F">
        <w:rPr>
          <w:rFonts w:ascii="Courier New" w:eastAsia="Courier New" w:hAnsi="Courier New" w:cs="Courier New"/>
          <w:sz w:val="22"/>
        </w:rPr>
        <w:t>27</w:t>
      </w:r>
      <w:r>
        <w:rPr>
          <w:rFonts w:ascii="Courier New" w:eastAsia="Courier New" w:hAnsi="Courier New" w:cs="Courier New"/>
          <w:sz w:val="22"/>
        </w:rPr>
        <w:t xml:space="preserve">» </w:t>
      </w:r>
      <w:r w:rsidR="00151F5F">
        <w:rPr>
          <w:rFonts w:ascii="Courier New" w:eastAsia="Courier New" w:hAnsi="Courier New" w:cs="Courier New"/>
          <w:sz w:val="22"/>
        </w:rPr>
        <w:t xml:space="preserve">февраля </w:t>
      </w:r>
      <w:r>
        <w:rPr>
          <w:rFonts w:ascii="Courier New" w:eastAsia="Courier New" w:hAnsi="Courier New" w:cs="Courier New"/>
          <w:sz w:val="22"/>
        </w:rPr>
        <w:t>20</w:t>
      </w:r>
      <w:r w:rsidR="00151F5F">
        <w:rPr>
          <w:rFonts w:ascii="Courier New" w:eastAsia="Courier New" w:hAnsi="Courier New" w:cs="Courier New"/>
          <w:sz w:val="22"/>
        </w:rPr>
        <w:t>26</w:t>
      </w:r>
      <w:r>
        <w:rPr>
          <w:rFonts w:ascii="Courier New" w:eastAsia="Courier New" w:hAnsi="Courier New" w:cs="Courier New"/>
          <w:sz w:val="22"/>
        </w:rPr>
        <w:t>г. №</w:t>
      </w:r>
      <w:r w:rsidR="00151F5F">
        <w:rPr>
          <w:rFonts w:ascii="Courier New" w:eastAsia="Courier New" w:hAnsi="Courier New" w:cs="Courier New"/>
          <w:sz w:val="22"/>
        </w:rPr>
        <w:t>63</w:t>
      </w:r>
    </w:p>
    <w:p w:rsidR="00151F5F" w:rsidRDefault="00151F5F">
      <w:pPr>
        <w:spacing w:after="38" w:line="237" w:lineRule="auto"/>
        <w:ind w:left="1557" w:right="-15" w:hanging="10"/>
        <w:jc w:val="center"/>
        <w:rPr>
          <w:b/>
        </w:rPr>
      </w:pPr>
    </w:p>
    <w:p w:rsidR="008578E5" w:rsidRPr="00151F5F" w:rsidRDefault="00956DB4">
      <w:pPr>
        <w:spacing w:after="38" w:line="237" w:lineRule="auto"/>
        <w:ind w:left="1557" w:right="-15" w:hanging="10"/>
        <w:jc w:val="center"/>
        <w:rPr>
          <w:sz w:val="30"/>
          <w:szCs w:val="30"/>
        </w:rPr>
      </w:pPr>
      <w:r w:rsidRPr="00151F5F">
        <w:rPr>
          <w:b/>
          <w:sz w:val="30"/>
          <w:szCs w:val="30"/>
        </w:rPr>
        <w:t>ПОРЯДОК</w:t>
      </w:r>
    </w:p>
    <w:p w:rsidR="008578E5" w:rsidRPr="00151F5F" w:rsidRDefault="00956DB4" w:rsidP="00151F5F">
      <w:pPr>
        <w:spacing w:after="0" w:line="237" w:lineRule="auto"/>
        <w:ind w:left="1557" w:right="1547" w:hanging="10"/>
        <w:jc w:val="center"/>
        <w:rPr>
          <w:sz w:val="30"/>
          <w:szCs w:val="30"/>
        </w:rPr>
      </w:pPr>
      <w:r w:rsidRPr="00151F5F">
        <w:rPr>
          <w:b/>
          <w:sz w:val="30"/>
          <w:szCs w:val="30"/>
        </w:rPr>
        <w:t xml:space="preserve">НАЗНАЧЕНИЯ И ПРОВЕДЕНИЯ ОПРОСА ГРАЖДАН В </w:t>
      </w:r>
      <w:r w:rsidR="00151F5F">
        <w:rPr>
          <w:b/>
          <w:sz w:val="30"/>
          <w:szCs w:val="30"/>
        </w:rPr>
        <w:t>МУНИЦИПАЛЬНОМ ОБРАЗОВАНИИ «</w:t>
      </w:r>
      <w:r w:rsidRPr="00151F5F">
        <w:rPr>
          <w:b/>
          <w:sz w:val="30"/>
          <w:szCs w:val="30"/>
        </w:rPr>
        <w:t>ОЛЬЗОНЫ</w:t>
      </w:r>
      <w:r w:rsidR="00151F5F">
        <w:rPr>
          <w:b/>
          <w:sz w:val="30"/>
          <w:szCs w:val="30"/>
        </w:rPr>
        <w:t>»</w:t>
      </w:r>
    </w:p>
    <w:p w:rsidR="00151F5F" w:rsidRDefault="00151F5F">
      <w:pPr>
        <w:spacing w:after="315"/>
        <w:ind w:left="623" w:right="-15" w:hanging="10"/>
        <w:jc w:val="center"/>
      </w:pPr>
    </w:p>
    <w:p w:rsidR="008578E5" w:rsidRDefault="00956DB4">
      <w:pPr>
        <w:spacing w:after="315"/>
        <w:ind w:left="623" w:right="-15" w:hanging="10"/>
        <w:jc w:val="center"/>
      </w:pPr>
      <w:r>
        <w:lastRenderedPageBreak/>
        <w:t>Глава 1. Общие положения</w:t>
      </w:r>
    </w:p>
    <w:p w:rsidR="008578E5" w:rsidRDefault="00956DB4">
      <w:r>
        <w:t>1.1. Настоящий Порядок в соответствии со статьей 46 Федерального</w:t>
      </w:r>
      <w:r w:rsidR="00151F5F">
        <w:t xml:space="preserve"> закона от 20 марта 2025 года №</w:t>
      </w:r>
      <w:r>
        <w:t>33-ФЗ «Об общих принципах организации местного самоуправления в единой системе публичной власти» (далее–</w:t>
      </w:r>
      <w:r w:rsidR="00151F5F">
        <w:t>Федеральный закон №</w:t>
      </w:r>
      <w:r>
        <w:t>33-ФЗ), Законом Иркутской</w:t>
      </w:r>
      <w:r w:rsidR="00151F5F">
        <w:t xml:space="preserve"> области от 2 марта 2016 года №</w:t>
      </w:r>
      <w:r>
        <w:t>7-ОЗ «Об основах назначения и проведения опроса граждан в муниципальных образов</w:t>
      </w:r>
      <w:r w:rsidR="00151F5F">
        <w:t>аниях Иркутской области» (далее</w:t>
      </w:r>
      <w:r>
        <w:t>–</w:t>
      </w:r>
      <w:r w:rsidR="00151F5F">
        <w:t>Закон Иркутской области №</w:t>
      </w:r>
      <w:r>
        <w:t>7-ОЗ), Уставом</w:t>
      </w:r>
      <w:r>
        <w:rPr>
          <w:i/>
        </w:rPr>
        <w:t xml:space="preserve"> </w:t>
      </w:r>
      <w:r w:rsidR="00151F5F">
        <w:t>МО «Ользоны»</w:t>
      </w:r>
      <w:r>
        <w:rPr>
          <w:i/>
        </w:rPr>
        <w:t xml:space="preserve"> </w:t>
      </w:r>
      <w:r>
        <w:t xml:space="preserve">регулирует процедуру назначения и проведения опроса граждан на территории </w:t>
      </w:r>
      <w:r w:rsidR="00151F5F">
        <w:t>МО «Ользоны» (далее</w:t>
      </w:r>
      <w:r>
        <w:t>–местный опрос) в части, не урегул</w:t>
      </w:r>
      <w:r w:rsidR="00151F5F">
        <w:t>ированной Федеральным законом №</w:t>
      </w:r>
      <w:r>
        <w:t>33-</w:t>
      </w:r>
      <w:r w:rsidR="00151F5F">
        <w:t>ФЗ, Законом Иркутской области №</w:t>
      </w:r>
      <w:r>
        <w:t>7-ОЗ.</w:t>
      </w:r>
    </w:p>
    <w:p w:rsidR="008578E5" w:rsidRDefault="00956DB4">
      <w:r>
        <w:t xml:space="preserve">1.2. Местный опрос может проводиться на всей территории </w:t>
      </w:r>
      <w:r w:rsidR="00151F5F">
        <w:t xml:space="preserve">муниципального образования </w:t>
      </w:r>
      <w:r>
        <w:t>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Иркутской области в части осуществления полномочий по решению вопросов установления общих принципов орган</w:t>
      </w:r>
      <w:r w:rsidR="00151F5F">
        <w:t>изации местного самоуправления.</w:t>
      </w:r>
    </w:p>
    <w:p w:rsidR="008578E5" w:rsidRDefault="00956DB4">
      <w:pPr>
        <w:ind w:left="709" w:firstLine="0"/>
      </w:pPr>
      <w:r>
        <w:t>1.3. Результаты местного опроса носят рекомендательный характер</w:t>
      </w:r>
    </w:p>
    <w:p w:rsidR="008578E5" w:rsidRDefault="00956DB4">
      <w:r>
        <w:t xml:space="preserve">1.4. В местном опросе имеют право участвовать жители </w:t>
      </w:r>
      <w:r w:rsidR="00151F5F">
        <w:t>муниципального образования</w:t>
      </w:r>
      <w:r>
        <w:t xml:space="preserve">, обладающие избирательным правом. В местном опросе по вопросу выявления мнения граждан о поддержке инициативного проекта вправе участвовать жители </w:t>
      </w:r>
      <w:r w:rsidR="00151F5F">
        <w:t xml:space="preserve">муниципального образования </w:t>
      </w:r>
      <w:r>
        <w:t>или его части, в которых предлагается реализовать инициативный проект, достигшие восемнадцатилетнего возраста.</w:t>
      </w:r>
    </w:p>
    <w:p w:rsidR="008578E5" w:rsidRDefault="00956DB4">
      <w:r>
        <w:t xml:space="preserve">1.5. Прямые или косвенные ограничения прав жителей </w:t>
      </w:r>
      <w:r w:rsidR="00151F5F">
        <w:t xml:space="preserve">муниципального образования </w:t>
      </w:r>
      <w:r>
        <w:t>на участие в местном опросе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8578E5" w:rsidRDefault="00956DB4">
      <w:pPr>
        <w:ind w:left="708" w:firstLine="0"/>
      </w:pPr>
      <w:r>
        <w:t>1.6. Местный опрос проводится по инициативе:</w:t>
      </w:r>
    </w:p>
    <w:p w:rsidR="008578E5" w:rsidRDefault="00151F5F" w:rsidP="00151F5F">
      <w:pPr>
        <w:ind w:left="699" w:firstLine="0"/>
      </w:pPr>
      <w:r>
        <w:t xml:space="preserve">1) </w:t>
      </w:r>
      <w:r w:rsidR="00956DB4">
        <w:t xml:space="preserve">представительного органа сельского поселения, главы </w:t>
      </w:r>
      <w:r>
        <w:t>муниципального образования</w:t>
      </w:r>
      <w:r w:rsidR="00956DB4">
        <w:t>;</w:t>
      </w:r>
    </w:p>
    <w:p w:rsidR="008578E5" w:rsidRDefault="00151F5F" w:rsidP="00151F5F">
      <w:pPr>
        <w:ind w:left="0" w:firstLine="684"/>
      </w:pPr>
      <w:r>
        <w:t xml:space="preserve">2) </w:t>
      </w:r>
      <w:r w:rsidR="00956DB4">
        <w:t>органов государств</w:t>
      </w:r>
      <w:r>
        <w:t>енной власти Иркутской области;</w:t>
      </w:r>
    </w:p>
    <w:p w:rsidR="008578E5" w:rsidRDefault="00151F5F" w:rsidP="00151F5F">
      <w:pPr>
        <w:ind w:left="699" w:firstLine="0"/>
      </w:pPr>
      <w:r>
        <w:t xml:space="preserve">3) </w:t>
      </w:r>
      <w:r w:rsidR="00956DB4">
        <w:t xml:space="preserve">жителей </w:t>
      </w:r>
      <w:r>
        <w:t xml:space="preserve">муниципального образования </w:t>
      </w:r>
      <w:r w:rsidR="00956DB4">
        <w:t>или его части, в которых предлагается р</w:t>
      </w:r>
      <w:r>
        <w:t>еализовать инициативный проект,</w:t>
      </w:r>
      <w:r w:rsidR="00956DB4">
        <w:t>-для выявления мнения граждан о поддержке</w:t>
      </w:r>
      <w:r>
        <w:t xml:space="preserve"> данного инициативного проекта.</w:t>
      </w:r>
    </w:p>
    <w:p w:rsidR="008578E5" w:rsidRDefault="00151F5F">
      <w:pPr>
        <w:numPr>
          <w:ilvl w:val="1"/>
          <w:numId w:val="2"/>
        </w:numPr>
        <w:ind w:hanging="467"/>
      </w:pPr>
      <w:r>
        <w:t xml:space="preserve"> </w:t>
      </w:r>
      <w:r w:rsidR="00956DB4">
        <w:t>Вопросы местного опроса</w:t>
      </w:r>
      <w:r w:rsidR="00956DB4">
        <w:rPr>
          <w:b/>
        </w:rPr>
        <w:t>.</w:t>
      </w:r>
    </w:p>
    <w:p w:rsidR="00151F5F" w:rsidRDefault="00956DB4" w:rsidP="00151F5F">
      <w:pPr>
        <w:ind w:firstLine="724"/>
      </w:pPr>
      <w:r>
        <w:t xml:space="preserve">На местный опрос, проводимый по инициативе представительного органа </w:t>
      </w:r>
      <w:r w:rsidR="00151F5F">
        <w:t xml:space="preserve">муниципального образования </w:t>
      </w:r>
      <w:r>
        <w:t xml:space="preserve">или главы </w:t>
      </w:r>
      <w:r w:rsidR="00151F5F">
        <w:t>муниципального образования</w:t>
      </w:r>
      <w:r>
        <w:t>, могут быть вынесены вопросы, отнесенные Конституцией Российской Ф</w:t>
      </w:r>
      <w:r w:rsidR="00151F5F">
        <w:t>едерации, Федеральным законом №</w:t>
      </w:r>
      <w:r>
        <w:t>33-ФЗ к вопросам местного значе</w:t>
      </w:r>
      <w:r w:rsidR="00151F5F">
        <w:t>ния.</w:t>
      </w:r>
    </w:p>
    <w:p w:rsidR="008578E5" w:rsidRDefault="00956DB4" w:rsidP="00151F5F">
      <w:pPr>
        <w:ind w:firstLine="724"/>
      </w:pPr>
      <w:r>
        <w:t xml:space="preserve">На местный опрос, проводимый по инициативе Правительства Иркутской области, могут быть вынесены вопросы изменения целевого назначения земель </w:t>
      </w:r>
      <w:r w:rsidR="00151F5F">
        <w:t xml:space="preserve">муниципального образования </w:t>
      </w:r>
      <w:r>
        <w:t xml:space="preserve">для объектов регионального и межрегионального значения. </w:t>
      </w:r>
    </w:p>
    <w:p w:rsidR="008578E5" w:rsidRDefault="00956DB4">
      <w:pPr>
        <w:ind w:firstLine="539"/>
      </w:pPr>
      <w:r>
        <w:t xml:space="preserve">На местный опрос, проводимый по инициативе жителей </w:t>
      </w:r>
      <w:r w:rsidR="00151F5F">
        <w:t xml:space="preserve">муниципального образования </w:t>
      </w:r>
      <w:r>
        <w:t xml:space="preserve">по вопросу выявления мнения граждан о поддержке инициативного </w:t>
      </w:r>
      <w:r>
        <w:lastRenderedPageBreak/>
        <w:t>проекта (инициативных проектов), может быть вынесен (вынесены) вопрос (вопросы) о поддержке инициативного пр</w:t>
      </w:r>
      <w:r w:rsidR="00151F5F">
        <w:t>оекта (инициативных проектов).</w:t>
      </w:r>
    </w:p>
    <w:p w:rsidR="00515B2F" w:rsidRDefault="00515B2F" w:rsidP="00515B2F">
      <w:pPr>
        <w:ind w:left="0" w:firstLine="684"/>
      </w:pPr>
      <w:r>
        <w:t xml:space="preserve">1.8. </w:t>
      </w:r>
      <w:r w:rsidR="00956DB4">
        <w:t>На местный опр</w:t>
      </w:r>
      <w:r>
        <w:t>ос не могут выноситься вопросы:</w:t>
      </w:r>
    </w:p>
    <w:p w:rsidR="00515B2F" w:rsidRDefault="00515B2F" w:rsidP="00515B2F">
      <w:pPr>
        <w:ind w:left="0" w:firstLine="684"/>
      </w:pPr>
      <w:r>
        <w:t xml:space="preserve">1) </w:t>
      </w:r>
      <w:r w:rsidR="00956DB4">
        <w:t>о досрочном прекращении или продлении срока полномочий органов местного самоуправления, муниципальных органов, должностных лиц сельского поселения, о приостановлении осуществления ими своих полномочий, а также о проведении досрочных выборов в органы местного самоуправления либо</w:t>
      </w:r>
      <w:r>
        <w:t xml:space="preserve"> об отсрочке указанных выборов;</w:t>
      </w:r>
    </w:p>
    <w:p w:rsidR="00515B2F" w:rsidRDefault="00515B2F" w:rsidP="00515B2F">
      <w:pPr>
        <w:ind w:left="0" w:firstLine="684"/>
      </w:pPr>
      <w:r>
        <w:t xml:space="preserve">2) </w:t>
      </w:r>
      <w:r w:rsidR="00956DB4">
        <w:t>о персональном составе органов местного самоуправления, муниципальн</w:t>
      </w:r>
      <w:r>
        <w:t>ых органов сельского поселения;</w:t>
      </w:r>
    </w:p>
    <w:p w:rsidR="00515B2F" w:rsidRDefault="00515B2F" w:rsidP="00515B2F">
      <w:pPr>
        <w:ind w:left="0" w:firstLine="684"/>
      </w:pPr>
      <w:r>
        <w:t xml:space="preserve">3) </w:t>
      </w:r>
      <w:r w:rsidR="00956DB4">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сельского поселения, выборных должн</w:t>
      </w:r>
      <w:r>
        <w:t>остных лиц сельского поселения;</w:t>
      </w:r>
    </w:p>
    <w:p w:rsidR="00515B2F" w:rsidRDefault="00515B2F" w:rsidP="00515B2F">
      <w:pPr>
        <w:ind w:left="0" w:firstLine="684"/>
      </w:pPr>
      <w:r>
        <w:t xml:space="preserve">4) </w:t>
      </w:r>
      <w:r w:rsidR="00956DB4">
        <w:t>о принятии местного бюджета или его изменении, об исполнении и изменении финансовых обязатель</w:t>
      </w:r>
      <w:r>
        <w:t>ств сельского поселения;</w:t>
      </w:r>
    </w:p>
    <w:p w:rsidR="008578E5" w:rsidRDefault="00515B2F" w:rsidP="00515B2F">
      <w:pPr>
        <w:ind w:left="0" w:firstLine="684"/>
      </w:pPr>
      <w:r>
        <w:t xml:space="preserve">5) </w:t>
      </w:r>
      <w:r w:rsidR="00956DB4">
        <w:t>о принятии чрезвычайных и срочных мер по обеспечению здо</w:t>
      </w:r>
      <w:r>
        <w:t>ровья и безопасности населения.</w:t>
      </w:r>
    </w:p>
    <w:p w:rsidR="008578E5" w:rsidRDefault="00956DB4">
      <w:pPr>
        <w:spacing w:after="315"/>
        <w:ind w:left="623" w:right="-15" w:hanging="10"/>
        <w:jc w:val="center"/>
      </w:pPr>
      <w:r>
        <w:t>Глава 2. Формы местного опроса</w:t>
      </w:r>
    </w:p>
    <w:p w:rsidR="00515B2F" w:rsidRDefault="00515B2F" w:rsidP="00515B2F">
      <w:pPr>
        <w:ind w:left="0" w:firstLine="684"/>
      </w:pPr>
      <w:r>
        <w:t xml:space="preserve">2.1. </w:t>
      </w:r>
      <w:r w:rsidR="00956DB4">
        <w:t xml:space="preserve">Местный опрос может проводиться в форме консультативного местного референдума, поквартирного (подомового) обхода, опросного собрания, опроса граждан с использованием официального сайта </w:t>
      </w:r>
      <w:r w:rsidR="00151F5F">
        <w:t>муниципального образования</w:t>
      </w:r>
      <w:r>
        <w:t xml:space="preserve"> </w:t>
      </w:r>
      <w:r w:rsidR="00956DB4">
        <w:t>в информационно-телекоммуникационной сети «Интернет» (далее-опрос с использованием сайта, официальный сайт).</w:t>
      </w:r>
    </w:p>
    <w:p w:rsidR="00515B2F" w:rsidRDefault="00515B2F" w:rsidP="00515B2F">
      <w:pPr>
        <w:ind w:left="0" w:firstLine="684"/>
      </w:pPr>
      <w:r>
        <w:t xml:space="preserve">2.2. </w:t>
      </w:r>
      <w:r w:rsidR="00956DB4">
        <w:t>При проведении местного опроса в форме консультативного местного референдума проводится тайное голосование участников местного опроса в помещении для голосования.</w:t>
      </w:r>
    </w:p>
    <w:p w:rsidR="00515B2F" w:rsidRDefault="00515B2F" w:rsidP="00515B2F">
      <w:pPr>
        <w:ind w:left="0" w:firstLine="684"/>
      </w:pPr>
      <w:r>
        <w:t xml:space="preserve">2.3. </w:t>
      </w:r>
      <w:r w:rsidR="00956DB4">
        <w:t xml:space="preserve">При проведении местного опроса в форме поквартирного (подомового) обхода проводится поименное голосование участников местного опроса по месту их жительства. Методикой проведения местного опроса, устанавливаемой решением представительного органа </w:t>
      </w:r>
      <w:r w:rsidR="00151F5F">
        <w:t>муниципального образования</w:t>
      </w:r>
      <w:r>
        <w:t xml:space="preserve"> </w:t>
      </w:r>
      <w:r w:rsidR="00956DB4">
        <w:t>о на</w:t>
      </w:r>
      <w:r>
        <w:t>значении местного опроса (далее</w:t>
      </w:r>
      <w:r w:rsidR="00956DB4">
        <w:t>-методика проведения местного опроса), может быть также предусмотрено проведение местного опроса в форме поквартирного (подомового) обхода по месту работы (службы), учебы участников местного опроса и в иных местах.</w:t>
      </w:r>
    </w:p>
    <w:p w:rsidR="00515B2F" w:rsidRDefault="00515B2F" w:rsidP="00515B2F">
      <w:pPr>
        <w:ind w:left="0" w:firstLine="684"/>
      </w:pPr>
      <w:r>
        <w:t xml:space="preserve">2.4. </w:t>
      </w:r>
      <w:r w:rsidR="00956DB4">
        <w:t>При проведении местного опроса в форме опросного собрания проводится открытое голосование участников местного опроса в помещении для голосования.</w:t>
      </w:r>
    </w:p>
    <w:p w:rsidR="00515B2F" w:rsidRDefault="00515B2F" w:rsidP="00515B2F">
      <w:pPr>
        <w:ind w:left="0" w:firstLine="684"/>
      </w:pPr>
      <w:r>
        <w:t xml:space="preserve">2.5. </w:t>
      </w:r>
      <w:r w:rsidR="00956DB4">
        <w:t>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информационно</w:t>
      </w:r>
      <w:r>
        <w:t xml:space="preserve"> </w:t>
      </w:r>
      <w:r w:rsidR="00956DB4">
        <w:t>телекоммуникационной сети «Интернет».</w:t>
      </w:r>
    </w:p>
    <w:p w:rsidR="008578E5" w:rsidRDefault="00515B2F" w:rsidP="00515B2F">
      <w:pPr>
        <w:spacing w:before="240"/>
        <w:ind w:left="0" w:firstLine="684"/>
      </w:pPr>
      <w:r>
        <w:t xml:space="preserve">2.6. </w:t>
      </w:r>
      <w:r w:rsidR="00956DB4">
        <w:t xml:space="preserve">Методикой проведения местного опроса может быть предусмотрено проведение местного опроса одновременно в нескольких формах, предусмотренных пунктом 2.1 настоящего Порядка. В случае проведения местного опроса одновременно в форме поквартирного (подомового) обхода и в форме опросного собрания на каждом из участков местного опроса проведение местного опроса допускается только в одной из указанных форм. В случае проведения </w:t>
      </w:r>
      <w:r w:rsidR="00956DB4">
        <w:lastRenderedPageBreak/>
        <w:t>местного опроса в форме опроса с использованием сайта проведение местного опроса в иных формах не допускается.</w:t>
      </w:r>
    </w:p>
    <w:p w:rsidR="008578E5" w:rsidRDefault="00956DB4" w:rsidP="00515B2F">
      <w:pPr>
        <w:spacing w:before="240" w:after="315"/>
        <w:ind w:left="623" w:right="613" w:hanging="10"/>
        <w:jc w:val="center"/>
      </w:pPr>
      <w:r>
        <w:t>Глава 3. Порядок формирования комиссий, осуществляющих подготовку и проведение местного опроса</w:t>
      </w:r>
    </w:p>
    <w:p w:rsidR="00515B2F" w:rsidRDefault="00515B2F" w:rsidP="00515B2F">
      <w:pPr>
        <w:ind w:left="0" w:firstLine="684"/>
      </w:pPr>
      <w:r>
        <w:t xml:space="preserve">3.1. </w:t>
      </w:r>
      <w:r w:rsidR="00956DB4">
        <w:t>Членом комиссии местного опроса, членом участковой комиссии местного опроса вправе быть житель сельского поселения, достигший возраста 18 лет или который достигнет возраста 18 лет на день проведения местного опроса (в случае проведения местного о</w:t>
      </w:r>
      <w:r>
        <w:t>проса в течение нескольких дней</w:t>
      </w:r>
      <w:r w:rsidR="00956DB4">
        <w:t>–на первый день проведения местного опроса).</w:t>
      </w:r>
    </w:p>
    <w:p w:rsidR="00515B2F" w:rsidRDefault="00515B2F" w:rsidP="00515B2F">
      <w:pPr>
        <w:ind w:left="0" w:firstLine="684"/>
      </w:pPr>
      <w:r>
        <w:t xml:space="preserve">3.2. </w:t>
      </w:r>
      <w:r w:rsidR="00956DB4">
        <w:t>Комиссия местного опроса формируется (за исключением случая, предусмотренного пунктом 2 части 1 статьи</w:t>
      </w:r>
      <w:r>
        <w:t xml:space="preserve"> 11 Закона Иркутской области </w:t>
      </w:r>
      <w:r w:rsidR="00956DB4">
        <w:t xml:space="preserve">№ 7ОЗ) постановлением местной администрации </w:t>
      </w:r>
      <w:r w:rsidR="00151F5F">
        <w:t>муниципального образования</w:t>
      </w:r>
      <w:r>
        <w:t xml:space="preserve"> (далее</w:t>
      </w:r>
      <w:r w:rsidR="00956DB4">
        <w:t>–местная администрация) на основании предложений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
    <w:p w:rsidR="00515B2F" w:rsidRDefault="00515B2F" w:rsidP="00515B2F">
      <w:pPr>
        <w:ind w:left="0" w:firstLine="684"/>
      </w:pPr>
      <w:r>
        <w:t xml:space="preserve">3.3. </w:t>
      </w:r>
      <w:r w:rsidR="00956DB4">
        <w:t>Местная администрация в течение 10 календарных дней со дня принятия решения представительным органом о назначении местного опроса, но не позднее чем за 35 календарных дней до дня начала проведения местного опроса размещает на официальном сайте,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515B2F" w:rsidRDefault="00515B2F" w:rsidP="00515B2F">
      <w:pPr>
        <w:ind w:left="0" w:firstLine="684"/>
      </w:pPr>
      <w:r>
        <w:t xml:space="preserve">1) </w:t>
      </w:r>
      <w:r w:rsidR="00956DB4">
        <w:t>сроки, время и место приема предложений по кандидатурам в состав комиссии местного опроса, участковых комиссий местного опроса;</w:t>
      </w:r>
    </w:p>
    <w:p w:rsidR="00515B2F" w:rsidRDefault="00515B2F" w:rsidP="00515B2F">
      <w:pPr>
        <w:ind w:left="0" w:firstLine="684"/>
      </w:pPr>
      <w:r>
        <w:t xml:space="preserve">2) </w:t>
      </w:r>
      <w:r w:rsidR="00956DB4">
        <w:t>количество членов формируемой комиссии местного опроса, участковых комиссий местного опроса;</w:t>
      </w:r>
    </w:p>
    <w:p w:rsidR="008578E5" w:rsidRDefault="00515B2F" w:rsidP="00515B2F">
      <w:pPr>
        <w:ind w:left="0" w:firstLine="684"/>
      </w:pPr>
      <w:r>
        <w:t xml:space="preserve">3) </w:t>
      </w:r>
      <w:r w:rsidR="00956DB4">
        <w:t>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515B2F" w:rsidRDefault="00956DB4" w:rsidP="00515B2F">
      <w:r>
        <w:t>3.4. По каждой кандидатуре в состав комиссии местного опроса, участковой комиссии местного опроса должны предоставляться следующие документы:</w:t>
      </w:r>
    </w:p>
    <w:p w:rsidR="00515B2F" w:rsidRDefault="00515B2F" w:rsidP="00515B2F">
      <w:r>
        <w:t xml:space="preserve">1) </w:t>
      </w:r>
      <w:r w:rsidR="00956DB4">
        <w:t>заявление гражданина о согласии быть назначенным членом соответствующей комиссии местного опроса;</w:t>
      </w:r>
    </w:p>
    <w:p w:rsidR="00515B2F" w:rsidRDefault="00515B2F" w:rsidP="00515B2F">
      <w:r>
        <w:t xml:space="preserve">2) </w:t>
      </w:r>
      <w:r w:rsidR="00956DB4">
        <w:t>копию документа, удостоверяющего личность гражданина;</w:t>
      </w:r>
    </w:p>
    <w:p w:rsidR="008578E5" w:rsidRDefault="00515B2F" w:rsidP="00515B2F">
      <w:r>
        <w:t xml:space="preserve">3) </w:t>
      </w:r>
      <w:r w:rsidR="00956DB4">
        <w:t>ре</w:t>
      </w:r>
      <w:r>
        <w:t xml:space="preserve">шение </w:t>
      </w:r>
      <w:r w:rsidR="00956DB4">
        <w:t>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
    <w:p w:rsidR="00515B2F" w:rsidRDefault="00956DB4" w:rsidP="00515B2F">
      <w:r>
        <w:t>3.5. В заявлении, предусмотренном подпунктом 1 пункта 3.4 н</w:t>
      </w:r>
      <w:r w:rsidR="00515B2F">
        <w:t>астоящего Порядка, указывается:</w:t>
      </w:r>
    </w:p>
    <w:p w:rsidR="00515B2F" w:rsidRDefault="00515B2F" w:rsidP="00515B2F">
      <w:r>
        <w:t xml:space="preserve">1) </w:t>
      </w:r>
      <w:r w:rsidR="00956DB4">
        <w:t>фа</w:t>
      </w:r>
      <w:r>
        <w:t>милия, имя, отчество (последнее</w:t>
      </w:r>
      <w:r w:rsidR="00956DB4">
        <w:t>–при наличии);</w:t>
      </w:r>
    </w:p>
    <w:p w:rsidR="00515B2F" w:rsidRDefault="00515B2F" w:rsidP="00515B2F">
      <w:r>
        <w:t>2) год рождения (в возрасте 18 лет</w:t>
      </w:r>
      <w:r w:rsidR="00956DB4">
        <w:t>–дополнительно день и месяц рождения);</w:t>
      </w:r>
    </w:p>
    <w:p w:rsidR="00515B2F" w:rsidRDefault="00515B2F" w:rsidP="00515B2F">
      <w:r>
        <w:t xml:space="preserve">3) </w:t>
      </w:r>
      <w:r w:rsidR="00956DB4">
        <w:t>адрес места жительства;</w:t>
      </w:r>
    </w:p>
    <w:p w:rsidR="00515B2F" w:rsidRDefault="00515B2F" w:rsidP="00515B2F">
      <w:r>
        <w:t xml:space="preserve">4) </w:t>
      </w:r>
      <w:r w:rsidR="00956DB4">
        <w:t>реквизиты (номер, дата выдачи, н</w:t>
      </w:r>
      <w:r>
        <w:t xml:space="preserve">аименование органа, выдавшего </w:t>
      </w:r>
      <w:r w:rsidR="00956DB4">
        <w:t>документ) документа, удостоверяющего личность гражданина;</w:t>
      </w:r>
    </w:p>
    <w:p w:rsidR="00515B2F" w:rsidRDefault="00515B2F" w:rsidP="00515B2F">
      <w:r>
        <w:lastRenderedPageBreak/>
        <w:t xml:space="preserve">5) </w:t>
      </w:r>
      <w:r w:rsidR="00956DB4">
        <w:t>сведения о гражданстве;</w:t>
      </w:r>
    </w:p>
    <w:p w:rsidR="00D464E7" w:rsidRDefault="00D464E7" w:rsidP="00D464E7">
      <w:r>
        <w:t xml:space="preserve">6) </w:t>
      </w:r>
      <w:r w:rsidR="00956DB4">
        <w:t>согласие быть членом комиссии местного опроса, участковой комиссии местного опроса;</w:t>
      </w:r>
    </w:p>
    <w:p w:rsidR="00D464E7" w:rsidRDefault="00D464E7" w:rsidP="00D464E7">
      <w:r>
        <w:t xml:space="preserve">7) </w:t>
      </w:r>
      <w:r w:rsidR="00956DB4">
        <w:t>наименование комиссии местного опроса, участковой комиссии местного опроса, на осуществление функций члена которой дается согласие;</w:t>
      </w:r>
    </w:p>
    <w:p w:rsidR="00D464E7" w:rsidRDefault="00D464E7" w:rsidP="00D464E7">
      <w:r>
        <w:t xml:space="preserve">8) </w:t>
      </w:r>
      <w:r w:rsidR="00956DB4">
        <w:t>согласие лица на обработку персональных данных в соответствии с требованиями Федеральног</w:t>
      </w:r>
      <w:r>
        <w:t>о закона от 27 июля 2006 года №</w:t>
      </w:r>
      <w:r w:rsidR="00956DB4">
        <w:t>152-ФЗ</w:t>
      </w:r>
      <w:r>
        <w:t xml:space="preserve"> «О персональных данных» (далее</w:t>
      </w:r>
      <w:r w:rsidR="00956DB4">
        <w:t xml:space="preserve">–Федеральный </w:t>
      </w:r>
      <w:r>
        <w:t>закон «О персональных данных»);</w:t>
      </w:r>
    </w:p>
    <w:p w:rsidR="00D464E7" w:rsidRDefault="00956DB4" w:rsidP="00D464E7">
      <w:pPr>
        <w:rPr>
          <w:color w:val="auto"/>
        </w:rPr>
      </w:pPr>
      <w:r w:rsidRPr="00D464E7">
        <w:rPr>
          <w:color w:val="auto"/>
        </w:rPr>
        <w:t>9) подпись заявителя и дата ее проставления.</w:t>
      </w:r>
    </w:p>
    <w:p w:rsidR="00D464E7" w:rsidRDefault="00D464E7" w:rsidP="00D464E7">
      <w:pPr>
        <w:rPr>
          <w:color w:val="auto"/>
        </w:rPr>
      </w:pPr>
      <w:r>
        <w:rPr>
          <w:color w:val="auto"/>
        </w:rPr>
        <w:t xml:space="preserve">3.6. </w:t>
      </w:r>
      <w:r w:rsidR="00956DB4">
        <w:t>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3.3 настоящего Порядка.</w:t>
      </w:r>
    </w:p>
    <w:p w:rsidR="00D464E7" w:rsidRDefault="00D464E7" w:rsidP="00D464E7">
      <w:pPr>
        <w:rPr>
          <w:color w:val="auto"/>
        </w:rPr>
      </w:pPr>
      <w:r>
        <w:rPr>
          <w:color w:val="auto"/>
        </w:rPr>
        <w:t xml:space="preserve">3.7. </w:t>
      </w:r>
      <w:r w:rsidR="00956DB4">
        <w:t>Документы, предусмотренные пунктом 3.4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8578E5" w:rsidRPr="00D464E7" w:rsidRDefault="00D464E7" w:rsidP="00D464E7">
      <w:pPr>
        <w:rPr>
          <w:color w:val="auto"/>
        </w:rPr>
      </w:pPr>
      <w:r>
        <w:rPr>
          <w:color w:val="auto"/>
        </w:rPr>
        <w:t xml:space="preserve">3.8. </w:t>
      </w:r>
      <w:r w:rsidR="00956DB4">
        <w:t>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D464E7" w:rsidRDefault="00956DB4" w:rsidP="00D464E7">
      <w:r>
        <w:t>Решения комиссии, осуществляющей подготовку и проведение местного опроса на всей те</w:t>
      </w:r>
      <w:r w:rsidR="00D464E7">
        <w:t>рритории местного опроса (далее</w:t>
      </w:r>
      <w:r>
        <w:t>–комиссия,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8578E5" w:rsidRDefault="00D464E7" w:rsidP="00D464E7">
      <w:r>
        <w:t xml:space="preserve">3.9. </w:t>
      </w:r>
      <w:r w:rsidR="00956DB4">
        <w:t>Распоряжением местной администрации из состава комиссии местного опроса определяется председатель соответствующей комиссии, его заместитель и секретарь, которые организуют ее деятельность.</w:t>
      </w:r>
    </w:p>
    <w:p w:rsidR="00D464E7" w:rsidRDefault="00956DB4" w:rsidP="00D464E7">
      <w: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8578E5" w:rsidRDefault="00D464E7" w:rsidP="00D464E7">
      <w:r>
        <w:t xml:space="preserve">4.0. </w:t>
      </w:r>
      <w:r w:rsidR="00956DB4">
        <w:t>Деятельность комиссии местного опроса, участковой комиссии местного опроса осуществляется на основе коллегиальности.</w:t>
      </w:r>
    </w:p>
    <w:p w:rsidR="008578E5" w:rsidRDefault="00956DB4">
      <w: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8578E5" w:rsidRDefault="00956DB4">
      <w:pPr>
        <w:spacing w:after="315"/>
      </w:pPr>
      <w: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8578E5" w:rsidRPr="00B37458" w:rsidRDefault="00956DB4">
      <w:pPr>
        <w:spacing w:after="315"/>
        <w:ind w:left="623" w:right="-15" w:hanging="10"/>
        <w:jc w:val="center"/>
        <w:rPr>
          <w:color w:val="auto"/>
        </w:rPr>
      </w:pPr>
      <w:r w:rsidRPr="00B37458">
        <w:rPr>
          <w:color w:val="auto"/>
        </w:rPr>
        <w:t>Глава 4. Назначение местного опроса</w:t>
      </w:r>
    </w:p>
    <w:p w:rsidR="003F5DF7" w:rsidRPr="00B37458" w:rsidRDefault="00956DB4" w:rsidP="003F5DF7">
      <w:pPr>
        <w:rPr>
          <w:color w:val="auto"/>
        </w:rPr>
      </w:pPr>
      <w:r w:rsidRPr="00B37458">
        <w:rPr>
          <w:color w:val="auto"/>
        </w:rPr>
        <w:t xml:space="preserve">4.1. Дума </w:t>
      </w:r>
      <w:r w:rsidR="00151F5F" w:rsidRPr="00B37458">
        <w:rPr>
          <w:color w:val="auto"/>
        </w:rPr>
        <w:t>МО «Ользоны»</w:t>
      </w:r>
      <w:r w:rsidRPr="00B37458">
        <w:rPr>
          <w:color w:val="auto"/>
        </w:rPr>
        <w:t xml:space="preserve"> вправе выдвинуть инициативу проведения местного опроса на основании обращения о проведении местного опроса:</w:t>
      </w:r>
    </w:p>
    <w:p w:rsidR="00B37458" w:rsidRDefault="00D464E7" w:rsidP="00B37458">
      <w:pPr>
        <w:rPr>
          <w:color w:val="auto"/>
        </w:rPr>
      </w:pPr>
      <w:r w:rsidRPr="00B37458">
        <w:rPr>
          <w:color w:val="auto"/>
        </w:rPr>
        <w:t xml:space="preserve">1) </w:t>
      </w:r>
      <w:r w:rsidR="00956DB4" w:rsidRPr="00B37458">
        <w:rPr>
          <w:color w:val="auto"/>
        </w:rPr>
        <w:t xml:space="preserve">жителей </w:t>
      </w:r>
      <w:r w:rsidR="00151F5F" w:rsidRPr="00B37458">
        <w:rPr>
          <w:color w:val="auto"/>
        </w:rPr>
        <w:t>муниципального образования</w:t>
      </w:r>
      <w:r w:rsidRPr="00B37458">
        <w:rPr>
          <w:color w:val="auto"/>
        </w:rPr>
        <w:t xml:space="preserve"> </w:t>
      </w:r>
      <w:r w:rsidR="00956DB4" w:rsidRPr="00B37458">
        <w:rPr>
          <w:color w:val="auto"/>
        </w:rPr>
        <w:t>в количестве не менее</w:t>
      </w:r>
      <w:r w:rsidR="003F5DF7">
        <w:rPr>
          <w:color w:val="auto"/>
        </w:rPr>
        <w:t xml:space="preserve"> </w:t>
      </w:r>
      <w:r w:rsidR="00B37458" w:rsidRPr="003F5DF7">
        <w:rPr>
          <w:color w:val="auto"/>
        </w:rPr>
        <w:t>300</w:t>
      </w:r>
      <w:r w:rsidR="00956DB4" w:rsidRPr="00B37458">
        <w:rPr>
          <w:b/>
          <w:color w:val="auto"/>
        </w:rPr>
        <w:t xml:space="preserve"> </w:t>
      </w:r>
      <w:r w:rsidR="00956DB4" w:rsidRPr="00B37458">
        <w:rPr>
          <w:color w:val="auto"/>
        </w:rPr>
        <w:t>человек, обладающих избирательных правом;</w:t>
      </w:r>
    </w:p>
    <w:p w:rsidR="003F5DF7" w:rsidRDefault="00B37458" w:rsidP="003F5DF7">
      <w:pPr>
        <w:rPr>
          <w:color w:val="auto"/>
        </w:rPr>
      </w:pPr>
      <w:r>
        <w:rPr>
          <w:color w:val="auto"/>
        </w:rPr>
        <w:t xml:space="preserve">2) </w:t>
      </w:r>
      <w:r w:rsidR="00956DB4">
        <w:t xml:space="preserve">группы депутатов Думы </w:t>
      </w:r>
      <w:r w:rsidR="00151F5F">
        <w:t>МО «Ользоны»</w:t>
      </w:r>
      <w:r w:rsidR="00956DB4">
        <w:t xml:space="preserve"> в количестве не менее</w:t>
      </w:r>
      <w:r w:rsidR="00956DB4">
        <w:rPr>
          <w:b/>
        </w:rPr>
        <w:t xml:space="preserve"> </w:t>
      </w:r>
      <w:r w:rsidR="003F5DF7" w:rsidRPr="003F5DF7">
        <w:t>7</w:t>
      </w:r>
      <w:r w:rsidR="00956DB4">
        <w:rPr>
          <w:b/>
        </w:rPr>
        <w:t xml:space="preserve"> </w:t>
      </w:r>
      <w:r w:rsidR="00956DB4">
        <w:t>депутатов;</w:t>
      </w:r>
    </w:p>
    <w:p w:rsidR="003F5DF7" w:rsidRDefault="003F5DF7" w:rsidP="003F5DF7">
      <w:pPr>
        <w:rPr>
          <w:color w:val="auto"/>
        </w:rPr>
      </w:pPr>
      <w:r>
        <w:rPr>
          <w:color w:val="auto"/>
        </w:rPr>
        <w:lastRenderedPageBreak/>
        <w:t xml:space="preserve">4.2. </w:t>
      </w:r>
      <w:r w:rsidR="00956DB4">
        <w:t xml:space="preserve">Решение Думы </w:t>
      </w:r>
      <w:r w:rsidR="00151F5F">
        <w:t>МО «Ользоны»</w:t>
      </w:r>
      <w:r w:rsidR="00956DB4">
        <w:t xml:space="preserve"> об инициативе проведения местного опроса не позднее 3 календарных дней со дня его принятия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сельского поселения.</w:t>
      </w:r>
    </w:p>
    <w:p w:rsidR="003F5DF7" w:rsidRDefault="003F5DF7" w:rsidP="003F5DF7">
      <w:pPr>
        <w:rPr>
          <w:color w:val="auto"/>
        </w:rPr>
      </w:pPr>
      <w:r>
        <w:rPr>
          <w:color w:val="auto"/>
        </w:rPr>
        <w:t xml:space="preserve">4.3. </w:t>
      </w:r>
      <w:r w:rsidR="00956DB4">
        <w:t xml:space="preserve">Инициатива главы </w:t>
      </w:r>
      <w:r w:rsidR="00151F5F">
        <w:t>муниципального образования</w:t>
      </w:r>
      <w:r w:rsidR="00D464E7">
        <w:t xml:space="preserve"> </w:t>
      </w:r>
      <w:r w:rsidR="00956DB4">
        <w:t>о проведении местного опроса осуществляется в форме издания постановления главы сельского поселения.</w:t>
      </w:r>
    </w:p>
    <w:p w:rsidR="003F5DF7" w:rsidRDefault="003F5DF7" w:rsidP="003F5DF7">
      <w:pPr>
        <w:rPr>
          <w:color w:val="auto"/>
        </w:rPr>
      </w:pPr>
      <w:r>
        <w:rPr>
          <w:color w:val="auto"/>
        </w:rPr>
        <w:t xml:space="preserve">4.4. </w:t>
      </w:r>
      <w:r w:rsidR="00956DB4">
        <w:t xml:space="preserve">Постановление главы </w:t>
      </w:r>
      <w:r w:rsidR="00151F5F">
        <w:t>муниципального образования</w:t>
      </w:r>
      <w:r w:rsidR="00D464E7">
        <w:t xml:space="preserve"> </w:t>
      </w:r>
      <w:r w:rsidR="00956DB4">
        <w:t>об инициативе проведения местного опроса не позднее 3 календарных дней со дня его издания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сельского поселения.</w:t>
      </w:r>
    </w:p>
    <w:p w:rsidR="003F5DF7" w:rsidRDefault="003F5DF7" w:rsidP="003F5DF7">
      <w:pPr>
        <w:rPr>
          <w:color w:val="auto"/>
        </w:rPr>
      </w:pPr>
      <w:r>
        <w:rPr>
          <w:color w:val="auto"/>
        </w:rPr>
        <w:t xml:space="preserve">4.5. </w:t>
      </w:r>
      <w:r w:rsidR="00956DB4">
        <w:t>Поступление обращений о проведении местного опроса, предусмотренных пунктом 4.1 настоящего Порядка, поступление постановления главы сельского поселения,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3F5DF7" w:rsidRDefault="003F5DF7" w:rsidP="003F5DF7">
      <w:pPr>
        <w:rPr>
          <w:color w:val="auto"/>
        </w:rPr>
      </w:pPr>
      <w:r>
        <w:rPr>
          <w:color w:val="auto"/>
        </w:rPr>
        <w:t xml:space="preserve">4.6. </w:t>
      </w:r>
      <w:r w:rsidR="00956DB4">
        <w:t xml:space="preserve">Решение о назначении местного опроса принимает представительный орган в порядке и сроки, установленные статьей 46 Федерального закона № 33ФЗ, статьями 17, 18 Закона Иркутской области </w:t>
      </w:r>
      <w:r>
        <w:t>№</w:t>
      </w:r>
      <w:r w:rsidR="00956DB4">
        <w:t xml:space="preserve">7-ОЗ. </w:t>
      </w:r>
    </w:p>
    <w:p w:rsidR="003F5DF7" w:rsidRDefault="003F5DF7" w:rsidP="003F5DF7">
      <w:pPr>
        <w:rPr>
          <w:color w:val="auto"/>
        </w:rPr>
      </w:pPr>
      <w:r>
        <w:rPr>
          <w:color w:val="auto"/>
        </w:rPr>
        <w:t xml:space="preserve">4.7. </w:t>
      </w:r>
      <w:r w:rsidR="00956DB4">
        <w:t>Решение представительного органа о назначении местного опроса или об отказе в назначении местного опроса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сельского поселения, не позднее десяти календарных дней после дня его принятия.</w:t>
      </w:r>
    </w:p>
    <w:p w:rsidR="008578E5" w:rsidRPr="003F5DF7" w:rsidRDefault="003F5DF7" w:rsidP="003F5DF7">
      <w:pPr>
        <w:rPr>
          <w:color w:val="auto"/>
        </w:rPr>
      </w:pPr>
      <w:r>
        <w:rPr>
          <w:color w:val="auto"/>
        </w:rPr>
        <w:t xml:space="preserve">4.8. </w:t>
      </w:r>
      <w:r w:rsidR="00956DB4">
        <w:t xml:space="preserve">Жители </w:t>
      </w:r>
      <w:r w:rsidR="00151F5F">
        <w:t>муниципального образования</w:t>
      </w:r>
      <w:r>
        <w:t xml:space="preserve"> </w:t>
      </w:r>
      <w:r w:rsidR="00956DB4">
        <w:t>должны быть проинформированы представительным органом о проведении местного опроса не менее чем за 10 дней до его проведения.</w:t>
      </w:r>
    </w:p>
    <w:p w:rsidR="003F5DF7" w:rsidRDefault="00956DB4" w:rsidP="003F5DF7">
      <w:pPr>
        <w:spacing w:after="315"/>
        <w:ind w:left="1713" w:right="1703" w:hanging="10"/>
        <w:jc w:val="center"/>
      </w:pPr>
      <w:r>
        <w:t>Глава 5. Списки участков местного опроса, списки участников местного опроса, опросные листы</w:t>
      </w:r>
    </w:p>
    <w:p w:rsidR="003F5DF7" w:rsidRDefault="003F5DF7" w:rsidP="003F5DF7">
      <w:pPr>
        <w:spacing w:after="0"/>
        <w:ind w:left="0" w:right="-1" w:firstLine="684"/>
      </w:pPr>
      <w:r>
        <w:t xml:space="preserve">5.1. </w:t>
      </w:r>
      <w:r w:rsidR="00956DB4">
        <w:t>Списки участков местного опроса в случае их образования (с указанием их границ и номеров, мест нахождения участковых комиссий местного опроса, помещений для голосования) размещаются комиссией, организующей местный опрос, на официальном сайте не позднее чем за 25 календарных дней до дня начала проведения местного опроса.</w:t>
      </w:r>
    </w:p>
    <w:p w:rsidR="003F5DF7" w:rsidRDefault="003F5DF7" w:rsidP="003F5DF7">
      <w:pPr>
        <w:spacing w:after="0"/>
        <w:ind w:left="0" w:right="-1" w:firstLine="684"/>
      </w:pPr>
      <w:r>
        <w:t xml:space="preserve">5.2. </w:t>
      </w:r>
      <w:r w:rsidR="00956DB4">
        <w:t>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3F5DF7" w:rsidRDefault="00956DB4" w:rsidP="003F5DF7">
      <w:pPr>
        <w:spacing w:after="0"/>
        <w:ind w:left="0" w:right="-1" w:firstLine="684"/>
      </w:pPr>
      <w: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3F5DF7" w:rsidRDefault="003F5DF7" w:rsidP="003F5DF7">
      <w:pPr>
        <w:spacing w:after="0"/>
        <w:ind w:left="0" w:right="-1" w:firstLine="684"/>
      </w:pPr>
      <w:r>
        <w:t xml:space="preserve">5.3. </w:t>
      </w:r>
      <w:r w:rsidR="00956DB4">
        <w:t xml:space="preserve">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сшития скрепляется подписью </w:t>
      </w:r>
      <w:r w:rsidR="00956DB4">
        <w:lastRenderedPageBreak/>
        <w:t>председателя и иных членов комиссии, сшивших список участников местного опроса.</w:t>
      </w:r>
    </w:p>
    <w:p w:rsidR="00731816" w:rsidRDefault="003F5DF7" w:rsidP="00731816">
      <w:pPr>
        <w:spacing w:after="0"/>
        <w:ind w:left="0" w:right="-1" w:firstLine="684"/>
      </w:pPr>
      <w:r>
        <w:t xml:space="preserve">5.4. </w:t>
      </w:r>
      <w:r w:rsidR="00956DB4">
        <w:t>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5.2, 5.3 настоящего Порядка.</w:t>
      </w:r>
    </w:p>
    <w:p w:rsidR="00731816" w:rsidRDefault="00731816" w:rsidP="00731816">
      <w:pPr>
        <w:spacing w:after="0"/>
        <w:ind w:left="0" w:right="-1" w:firstLine="684"/>
      </w:pPr>
      <w:r>
        <w:t xml:space="preserve">5.5. </w:t>
      </w:r>
      <w:r w:rsidR="00956DB4">
        <w:t>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731816" w:rsidRDefault="00731816" w:rsidP="00731816">
      <w:pPr>
        <w:spacing w:after="0"/>
        <w:ind w:left="0" w:right="-1" w:firstLine="684"/>
      </w:pPr>
      <w:r>
        <w:t xml:space="preserve">5.6 </w:t>
      </w:r>
      <w:r w:rsidR="00956DB4">
        <w:t>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731816" w:rsidRDefault="00731816" w:rsidP="00731816">
      <w:pPr>
        <w:spacing w:after="0"/>
        <w:ind w:left="0" w:right="-1" w:firstLine="684"/>
      </w:pPr>
      <w:r>
        <w:t xml:space="preserve">5.7. </w:t>
      </w:r>
      <w:r w:rsidR="00956DB4">
        <w:t>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731816" w:rsidRDefault="00731816" w:rsidP="00731816">
      <w:pPr>
        <w:spacing w:after="0"/>
        <w:ind w:left="0" w:right="-1" w:firstLine="684"/>
      </w:pPr>
      <w:r>
        <w:t xml:space="preserve">5.8. </w:t>
      </w:r>
      <w:r w:rsidR="00956DB4">
        <w:t>Опросный лист должен содержать:</w:t>
      </w:r>
    </w:p>
    <w:p w:rsidR="00731816" w:rsidRDefault="00731816" w:rsidP="00731816">
      <w:pPr>
        <w:spacing w:after="0"/>
        <w:ind w:left="0" w:right="-1" w:firstLine="684"/>
      </w:pPr>
      <w:r>
        <w:t xml:space="preserve">1) </w:t>
      </w:r>
      <w:r w:rsidR="00956DB4">
        <w:t>текст вопроса местного опроса, предлагаемого при проведении местного опроса, и варианты ответа на него;</w:t>
      </w:r>
    </w:p>
    <w:p w:rsidR="00731816" w:rsidRDefault="00731816" w:rsidP="00731816">
      <w:pPr>
        <w:spacing w:after="0"/>
        <w:ind w:left="0" w:right="-1" w:firstLine="684"/>
      </w:pPr>
      <w:r>
        <w:t xml:space="preserve">2) </w:t>
      </w:r>
      <w:r w:rsidR="00956DB4">
        <w:t>разъяснение о порядке заполнения опросного листа;</w:t>
      </w:r>
    </w:p>
    <w:p w:rsidR="00F43413" w:rsidRDefault="00731816" w:rsidP="00F43413">
      <w:pPr>
        <w:spacing w:after="0"/>
        <w:ind w:left="0" w:right="-1" w:firstLine="684"/>
      </w:pPr>
      <w:r>
        <w:t xml:space="preserve">3) </w:t>
      </w:r>
      <w:r w:rsidR="00956DB4">
        <w:t>в отношении местного опроса, проводимого в форме пок</w:t>
      </w:r>
      <w:r w:rsidR="00F43413">
        <w:t>вартирного (подомового) обхода</w:t>
      </w:r>
      <w:r w:rsidR="00956DB4">
        <w:t>–место для заполнения следующей информации об участнике (участниках) местного опроса: фамилия, имя, отчество, дата рождения, адрес места жительства, реквизиты документа, удостоверяющего личность гражданина, подпись участника местного опроса и дата ее проставления;</w:t>
      </w:r>
    </w:p>
    <w:p w:rsidR="00F43413" w:rsidRDefault="00F43413" w:rsidP="00F43413">
      <w:pPr>
        <w:spacing w:after="0"/>
        <w:ind w:left="0" w:right="-1" w:firstLine="684"/>
      </w:pPr>
      <w:r>
        <w:t xml:space="preserve">4) </w:t>
      </w:r>
      <w:r w:rsidR="00956DB4">
        <w:t xml:space="preserve">согласие участника местного опроса на обработку его персональных данных в соответствии с Федеральным </w:t>
      </w:r>
      <w:hyperlink r:id="rId7">
        <w:r w:rsidR="00956DB4">
          <w:t>законом</w:t>
        </w:r>
      </w:hyperlink>
      <w:hyperlink r:id="rId8">
        <w:r w:rsidR="00956DB4">
          <w:t xml:space="preserve"> </w:t>
        </w:r>
      </w:hyperlink>
      <w:r w:rsidR="00956DB4">
        <w:t>«О персональных данных» в целях проведения местного опроса, установления его итогов и определения его результатов.</w:t>
      </w:r>
    </w:p>
    <w:p w:rsidR="00F43413" w:rsidRDefault="00F43413" w:rsidP="00F43413">
      <w:pPr>
        <w:spacing w:after="0"/>
        <w:ind w:left="0" w:right="-1" w:firstLine="684"/>
      </w:pPr>
      <w:r>
        <w:t>5.9. Форма опросного</w:t>
      </w:r>
      <w:r w:rsidR="00956DB4">
        <w:t xml:space="preserve">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позднее чем за 20 календарных дней до дня начала проведения местного опроса.</w:t>
      </w:r>
    </w:p>
    <w:p w:rsidR="008578E5" w:rsidRDefault="00F43413" w:rsidP="00F43413">
      <w:pPr>
        <w:spacing w:after="0"/>
        <w:ind w:left="0" w:right="-1" w:firstLine="684"/>
      </w:pPr>
      <w:r>
        <w:t xml:space="preserve">5.10. </w:t>
      </w:r>
      <w:r w:rsidR="00956DB4">
        <w:t>Для проведения местного опроса в форме опроса с использованием сайта опросные листы на бумажном носителе не изготавливаются, а указанный местный опрос проводится с использованием электронных бланков, предусмотренных пунктом 1 части 2 статьи 25(1) Закона Иркутской области № 7ОЗ.</w:t>
      </w:r>
    </w:p>
    <w:p w:rsidR="008578E5" w:rsidRDefault="00956DB4" w:rsidP="00F43413">
      <w:pPr>
        <w:spacing w:before="240" w:after="315"/>
        <w:ind w:left="1330" w:right="1320" w:hanging="10"/>
        <w:jc w:val="center"/>
      </w:pPr>
      <w:r>
        <w:t>Глава 6. Проведение местного опроса, установление итогов голосования и результатов местного опроса</w:t>
      </w:r>
    </w:p>
    <w:p w:rsidR="00F43413" w:rsidRDefault="00F43413" w:rsidP="00F43413">
      <w:pPr>
        <w:ind w:left="0" w:firstLine="709"/>
      </w:pPr>
      <w:r>
        <w:t xml:space="preserve">6.1. </w:t>
      </w:r>
      <w:r w:rsidR="00956DB4">
        <w:t>Срок проведения местного опроса определяется стать</w:t>
      </w:r>
      <w:r>
        <w:t>ей 9 Закона Иркутской области №</w:t>
      </w:r>
      <w:r w:rsidR="00956DB4">
        <w:t>7- ОЗ.</w:t>
      </w:r>
    </w:p>
    <w:p w:rsidR="00F43413" w:rsidRDefault="00F43413" w:rsidP="00F43413">
      <w:pPr>
        <w:ind w:left="0" w:firstLine="709"/>
      </w:pPr>
      <w:r>
        <w:t xml:space="preserve">6.2. </w:t>
      </w:r>
      <w:r w:rsidR="00956DB4">
        <w:t>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w:t>
      </w:r>
      <w:r>
        <w:t>аний Закона Иркутской области №</w:t>
      </w:r>
      <w:r w:rsidR="00956DB4">
        <w:t>7-ОЗ, настоящего Порядка.</w:t>
      </w:r>
    </w:p>
    <w:p w:rsidR="00F43413" w:rsidRDefault="00F43413" w:rsidP="00F43413">
      <w:pPr>
        <w:ind w:left="0" w:firstLine="709"/>
      </w:pPr>
      <w:r>
        <w:lastRenderedPageBreak/>
        <w:t xml:space="preserve">6.3. </w:t>
      </w:r>
      <w:r w:rsidR="00956DB4">
        <w:t>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позднее чем за 20 календарных дней до дня начала проведения местного опроса.</w:t>
      </w:r>
    </w:p>
    <w:p w:rsidR="008578E5" w:rsidRDefault="00F43413" w:rsidP="00F43413">
      <w:pPr>
        <w:ind w:left="0" w:firstLine="709"/>
      </w:pPr>
      <w:r>
        <w:t xml:space="preserve">6.4 </w:t>
      </w:r>
      <w:r w:rsidR="00956DB4">
        <w:t>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F43413" w:rsidRDefault="00956DB4" w:rsidP="00F43413">
      <w: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F43413" w:rsidRDefault="00F43413" w:rsidP="00F43413">
      <w:r>
        <w:t xml:space="preserve">6.5. </w:t>
      </w:r>
      <w:r w:rsidR="00956DB4">
        <w:t>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8578E5" w:rsidRDefault="00F43413" w:rsidP="00F43413">
      <w:r>
        <w:t xml:space="preserve">6.6. </w:t>
      </w:r>
      <w:r w:rsidR="00956DB4">
        <w:t>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F43413" w:rsidRDefault="00956DB4" w:rsidP="00F43413">
      <w: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F43413" w:rsidRDefault="00F43413" w:rsidP="00F43413">
      <w:r>
        <w:t xml:space="preserve">6.7. </w:t>
      </w:r>
      <w:r w:rsidR="00956DB4">
        <w:t xml:space="preserve">Определение результатов местного опроса производится комиссией, организующей местный опрос, не позднее </w:t>
      </w:r>
      <w:r w:rsidR="00956DB4" w:rsidRPr="00F43413">
        <w:t>10</w:t>
      </w:r>
      <w:r w:rsidR="00956DB4">
        <w:t xml:space="preserve"> календарных дней со дня окончания проведения местного опроса.</w:t>
      </w:r>
    </w:p>
    <w:p w:rsidR="00F43413" w:rsidRDefault="00F43413" w:rsidP="00F43413">
      <w:r>
        <w:t xml:space="preserve">6.8. </w:t>
      </w:r>
      <w:r w:rsidR="00956DB4">
        <w:t>Обнародование результатов местного опроса, а также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путем их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сельского поселения, в течение 14 календарных дней после дня окончания срока проведения местного опроса.</w:t>
      </w:r>
    </w:p>
    <w:p w:rsidR="00F43413" w:rsidRDefault="00F43413" w:rsidP="00F43413">
      <w:r>
        <w:t xml:space="preserve">6.9. </w:t>
      </w:r>
      <w:r w:rsidR="00956DB4">
        <w:t>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обнародования результатов местного опроса.</w:t>
      </w:r>
    </w:p>
    <w:p w:rsidR="00F43413" w:rsidRDefault="00F43413" w:rsidP="00F43413">
      <w:r>
        <w:lastRenderedPageBreak/>
        <w:t xml:space="preserve">6.10. </w:t>
      </w:r>
      <w:r w:rsidR="00956DB4">
        <w:t xml:space="preserve">Результаты местного опроса подлежат рассмотрению Думой </w:t>
      </w:r>
      <w:r w:rsidR="00151F5F">
        <w:t>МО «Ользоны»</w:t>
      </w:r>
      <w:r w:rsidR="00956DB4">
        <w:t xml:space="preserve"> на его ближайшем заседании, но не позднее 30 дней со дня обнародования результатов местного опроса.</w:t>
      </w:r>
    </w:p>
    <w:p w:rsidR="008578E5" w:rsidRDefault="00956DB4" w:rsidP="00F43413">
      <w:r>
        <w:t xml:space="preserve"> </w:t>
      </w:r>
      <w:r>
        <w:br w:type="page"/>
      </w:r>
    </w:p>
    <w:p w:rsidR="008578E5" w:rsidRDefault="008578E5">
      <w:pPr>
        <w:sectPr w:rsidR="008578E5">
          <w:footnotePr>
            <w:numRestart w:val="eachPage"/>
          </w:footnotePr>
          <w:pgSz w:w="11906" w:h="16838"/>
          <w:pgMar w:top="1182" w:right="850" w:bottom="1153" w:left="1701" w:header="720" w:footer="720" w:gutter="0"/>
          <w:cols w:space="720"/>
        </w:sectPr>
      </w:pPr>
    </w:p>
    <w:p w:rsidR="008578E5" w:rsidRDefault="00956DB4" w:rsidP="00F43413">
      <w:pPr>
        <w:spacing w:after="36" w:line="246" w:lineRule="auto"/>
        <w:ind w:left="10" w:right="253" w:hanging="10"/>
        <w:jc w:val="right"/>
      </w:pPr>
      <w:r>
        <w:rPr>
          <w:rFonts w:ascii="Courier New" w:eastAsia="Courier New" w:hAnsi="Courier New" w:cs="Courier New"/>
          <w:sz w:val="22"/>
        </w:rPr>
        <w:lastRenderedPageBreak/>
        <w:t>Приложение</w:t>
      </w:r>
    </w:p>
    <w:p w:rsidR="00F43413" w:rsidRDefault="00956DB4" w:rsidP="00F43413">
      <w:pPr>
        <w:spacing w:after="37" w:line="230" w:lineRule="auto"/>
        <w:ind w:left="9082" w:right="218" w:hanging="10"/>
        <w:jc w:val="right"/>
        <w:rPr>
          <w:rFonts w:ascii="Courier New" w:eastAsia="Courier New" w:hAnsi="Courier New" w:cs="Courier New"/>
          <w:sz w:val="22"/>
        </w:rPr>
      </w:pPr>
      <w:r>
        <w:rPr>
          <w:rFonts w:ascii="Courier New" w:eastAsia="Courier New" w:hAnsi="Courier New" w:cs="Courier New"/>
          <w:sz w:val="22"/>
        </w:rPr>
        <w:t xml:space="preserve">к </w:t>
      </w:r>
      <w:r w:rsidR="00F43413">
        <w:rPr>
          <w:rFonts w:ascii="Courier New" w:eastAsia="Courier New" w:hAnsi="Courier New" w:cs="Courier New"/>
          <w:sz w:val="22"/>
        </w:rPr>
        <w:t>Порядку назначения и проведения</w:t>
      </w:r>
    </w:p>
    <w:p w:rsidR="008578E5" w:rsidRDefault="00956DB4" w:rsidP="00F43413">
      <w:pPr>
        <w:spacing w:after="37" w:line="230" w:lineRule="auto"/>
        <w:ind w:left="9082" w:right="218" w:hanging="10"/>
        <w:jc w:val="right"/>
      </w:pPr>
      <w:r>
        <w:rPr>
          <w:rFonts w:ascii="Courier New" w:eastAsia="Courier New" w:hAnsi="Courier New" w:cs="Courier New"/>
          <w:sz w:val="22"/>
        </w:rPr>
        <w:t>опроса граждан в се</w:t>
      </w:r>
      <w:r w:rsidR="00F43413">
        <w:rPr>
          <w:rFonts w:ascii="Courier New" w:eastAsia="Courier New" w:hAnsi="Courier New" w:cs="Courier New"/>
          <w:sz w:val="22"/>
        </w:rPr>
        <w:t>льском поселении</w:t>
      </w:r>
    </w:p>
    <w:p w:rsidR="008578E5" w:rsidRDefault="00956DB4" w:rsidP="00F43413">
      <w:pPr>
        <w:spacing w:after="682" w:line="246" w:lineRule="auto"/>
        <w:ind w:left="10" w:right="253" w:hanging="10"/>
        <w:jc w:val="right"/>
      </w:pPr>
      <w:r>
        <w:rPr>
          <w:rFonts w:ascii="Courier New" w:eastAsia="Courier New" w:hAnsi="Courier New" w:cs="Courier New"/>
          <w:sz w:val="22"/>
        </w:rPr>
        <w:t>Ользоны</w:t>
      </w:r>
    </w:p>
    <w:p w:rsidR="008578E5" w:rsidRPr="00F43413" w:rsidRDefault="00F43413" w:rsidP="00F43413">
      <w:pPr>
        <w:spacing w:after="315"/>
        <w:ind w:left="3193" w:right="3183" w:hanging="10"/>
        <w:jc w:val="center"/>
        <w:rPr>
          <w:b/>
        </w:rPr>
      </w:pPr>
      <w:r>
        <w:rPr>
          <w:b/>
        </w:rPr>
        <w:t>Местный опрос граждан в</w:t>
      </w:r>
      <w:r w:rsidR="00956DB4" w:rsidRPr="00F43413">
        <w:rPr>
          <w:b/>
        </w:rPr>
        <w:t xml:space="preserve"> </w:t>
      </w:r>
      <w:r>
        <w:rPr>
          <w:b/>
        </w:rPr>
        <w:t>муниципальном образовании «Ользоны»</w:t>
      </w:r>
      <w:r w:rsidR="00956DB4" w:rsidRPr="00F43413">
        <w:rPr>
          <w:b/>
        </w:rPr>
        <w:t xml:space="preserve"> по вопросу ____________________________________________</w:t>
      </w:r>
    </w:p>
    <w:p w:rsidR="008578E5" w:rsidRDefault="00956DB4" w:rsidP="00F43413">
      <w:pPr>
        <w:spacing w:after="315"/>
        <w:ind w:left="2283" w:right="2273" w:hanging="10"/>
        <w:jc w:val="center"/>
      </w:pPr>
      <w:r w:rsidRPr="00F43413">
        <w:rPr>
          <w:b/>
        </w:rPr>
        <w:t xml:space="preserve">СПИСОК УЧАСТНИКОВ МЕСТНОГО ОПРОСА В </w:t>
      </w:r>
      <w:r w:rsidR="00F43413">
        <w:rPr>
          <w:b/>
        </w:rPr>
        <w:t>МУНИЦИПАЛЬНОМ ОБРАЗОВАНИИ «ОЛЬЗОНЫ» ПО УЧАСТКУ МЕСТНОГО ОПРОСА №___</w:t>
      </w:r>
    </w:p>
    <w:tbl>
      <w:tblPr>
        <w:tblStyle w:val="TableGrid"/>
        <w:tblW w:w="14317" w:type="dxa"/>
        <w:tblInd w:w="0" w:type="dxa"/>
        <w:tblCellMar>
          <w:top w:w="157" w:type="dxa"/>
          <w:left w:w="62" w:type="dxa"/>
          <w:right w:w="74" w:type="dxa"/>
        </w:tblCellMar>
        <w:tblLook w:val="04A0" w:firstRow="1" w:lastRow="0" w:firstColumn="1" w:lastColumn="0" w:noHBand="0" w:noVBand="1"/>
      </w:tblPr>
      <w:tblGrid>
        <w:gridCol w:w="578"/>
        <w:gridCol w:w="1617"/>
        <w:gridCol w:w="1969"/>
        <w:gridCol w:w="1668"/>
        <w:gridCol w:w="1843"/>
        <w:gridCol w:w="1555"/>
        <w:gridCol w:w="1942"/>
        <w:gridCol w:w="1618"/>
        <w:gridCol w:w="1527"/>
      </w:tblGrid>
      <w:tr w:rsidR="008578E5" w:rsidRPr="00F43413">
        <w:trPr>
          <w:trHeight w:val="2422"/>
        </w:trPr>
        <w:tc>
          <w:tcPr>
            <w:tcW w:w="540" w:type="dxa"/>
            <w:tcBorders>
              <w:top w:val="single" w:sz="4" w:space="0" w:color="000000"/>
              <w:left w:val="single" w:sz="4" w:space="0" w:color="000000"/>
              <w:bottom w:val="single" w:sz="4" w:space="0" w:color="000000"/>
              <w:right w:val="single" w:sz="4" w:space="0" w:color="000000"/>
            </w:tcBorders>
          </w:tcPr>
          <w:p w:rsidR="008578E5" w:rsidRPr="00F43413" w:rsidRDefault="00F43413">
            <w:pPr>
              <w:spacing w:after="38" w:line="240" w:lineRule="auto"/>
              <w:ind w:left="79" w:firstLine="0"/>
              <w:rPr>
                <w:rFonts w:ascii="Courier New" w:hAnsi="Courier New" w:cs="Courier New"/>
                <w:sz w:val="22"/>
              </w:rPr>
            </w:pPr>
            <w:r>
              <w:rPr>
                <w:rFonts w:ascii="Courier New" w:hAnsi="Courier New" w:cs="Courier New"/>
                <w:sz w:val="22"/>
              </w:rPr>
              <w:t>№</w:t>
            </w:r>
          </w:p>
          <w:p w:rsidR="008578E5" w:rsidRPr="00F43413" w:rsidRDefault="00956DB4">
            <w:pPr>
              <w:spacing w:after="0" w:line="276" w:lineRule="auto"/>
              <w:ind w:left="45" w:firstLine="0"/>
              <w:rPr>
                <w:rFonts w:ascii="Courier New" w:hAnsi="Courier New" w:cs="Courier New"/>
                <w:sz w:val="22"/>
              </w:rPr>
            </w:pPr>
            <w:r w:rsidRPr="00F43413">
              <w:rPr>
                <w:rFonts w:ascii="Courier New" w:hAnsi="Courier New" w:cs="Courier New"/>
                <w:sz w:val="22"/>
              </w:rPr>
              <w:t>п/п</w:t>
            </w:r>
          </w:p>
        </w:tc>
        <w:tc>
          <w:tcPr>
            <w:tcW w:w="1622" w:type="dxa"/>
            <w:tcBorders>
              <w:top w:val="single" w:sz="4" w:space="0" w:color="000000"/>
              <w:left w:val="single" w:sz="4" w:space="0" w:color="000000"/>
              <w:bottom w:val="single" w:sz="4" w:space="0" w:color="000000"/>
              <w:right w:val="single" w:sz="4" w:space="0" w:color="000000"/>
            </w:tcBorders>
            <w:vAlign w:val="center"/>
          </w:tcPr>
          <w:p w:rsidR="008578E5" w:rsidRPr="00F43413" w:rsidRDefault="00F43413" w:rsidP="00F43413">
            <w:pPr>
              <w:spacing w:after="39" w:line="234" w:lineRule="auto"/>
              <w:ind w:left="0" w:firstLine="0"/>
              <w:jc w:val="center"/>
              <w:rPr>
                <w:rFonts w:ascii="Courier New" w:hAnsi="Courier New" w:cs="Courier New"/>
                <w:sz w:val="22"/>
              </w:rPr>
            </w:pPr>
            <w:r>
              <w:rPr>
                <w:rFonts w:ascii="Courier New" w:hAnsi="Courier New" w:cs="Courier New"/>
                <w:sz w:val="22"/>
              </w:rPr>
              <w:t xml:space="preserve">Фамилия, имя, отчество </w:t>
            </w:r>
            <w:r w:rsidR="00956DB4" w:rsidRPr="00F43413">
              <w:rPr>
                <w:rFonts w:ascii="Courier New" w:hAnsi="Courier New" w:cs="Courier New"/>
                <w:sz w:val="22"/>
              </w:rPr>
              <w:t>(при наличии) участника местного опроса</w:t>
            </w:r>
          </w:p>
        </w:tc>
        <w:tc>
          <w:tcPr>
            <w:tcW w:w="1980" w:type="dxa"/>
            <w:tcBorders>
              <w:top w:val="single" w:sz="4" w:space="0" w:color="000000"/>
              <w:left w:val="single" w:sz="4" w:space="0" w:color="000000"/>
              <w:bottom w:val="single" w:sz="4" w:space="0" w:color="000000"/>
              <w:right w:val="single" w:sz="4" w:space="0" w:color="000000"/>
            </w:tcBorders>
          </w:tcPr>
          <w:p w:rsidR="008578E5" w:rsidRPr="00F43413" w:rsidRDefault="00956DB4">
            <w:pPr>
              <w:spacing w:after="0" w:line="276" w:lineRule="auto"/>
              <w:ind w:left="144" w:firstLine="0"/>
              <w:jc w:val="left"/>
              <w:rPr>
                <w:rFonts w:ascii="Courier New" w:hAnsi="Courier New" w:cs="Courier New"/>
                <w:sz w:val="22"/>
              </w:rPr>
            </w:pPr>
            <w:r w:rsidRPr="00F43413">
              <w:rPr>
                <w:rFonts w:ascii="Courier New" w:hAnsi="Courier New" w:cs="Courier New"/>
                <w:sz w:val="22"/>
              </w:rPr>
              <w:t>Год рождения</w:t>
            </w:r>
          </w:p>
        </w:tc>
        <w:tc>
          <w:tcPr>
            <w:tcW w:w="1672" w:type="dxa"/>
            <w:tcBorders>
              <w:top w:val="single" w:sz="4" w:space="0" w:color="000000"/>
              <w:left w:val="single" w:sz="4" w:space="0" w:color="000000"/>
              <w:bottom w:val="single" w:sz="4" w:space="0" w:color="000000"/>
              <w:right w:val="single" w:sz="4" w:space="0" w:color="000000"/>
            </w:tcBorders>
          </w:tcPr>
          <w:p w:rsidR="008578E5" w:rsidRPr="00F43413" w:rsidRDefault="00956DB4">
            <w:pPr>
              <w:spacing w:after="0" w:line="276" w:lineRule="auto"/>
              <w:ind w:left="0" w:firstLine="0"/>
              <w:jc w:val="center"/>
              <w:rPr>
                <w:rFonts w:ascii="Courier New" w:hAnsi="Courier New" w:cs="Courier New"/>
                <w:sz w:val="22"/>
              </w:rPr>
            </w:pPr>
            <w:r w:rsidRPr="00F43413">
              <w:rPr>
                <w:rFonts w:ascii="Courier New" w:hAnsi="Courier New" w:cs="Courier New"/>
                <w:sz w:val="22"/>
              </w:rPr>
              <w:t>Адрес места жительства</w:t>
            </w:r>
          </w:p>
        </w:tc>
        <w:tc>
          <w:tcPr>
            <w:tcW w:w="1844" w:type="dxa"/>
            <w:tcBorders>
              <w:top w:val="single" w:sz="4" w:space="0" w:color="000000"/>
              <w:left w:val="single" w:sz="4" w:space="0" w:color="000000"/>
              <w:bottom w:val="single" w:sz="4" w:space="0" w:color="000000"/>
              <w:right w:val="single" w:sz="4" w:space="0" w:color="000000"/>
            </w:tcBorders>
          </w:tcPr>
          <w:p w:rsidR="008578E5" w:rsidRPr="00F43413" w:rsidRDefault="00956DB4" w:rsidP="00F43413">
            <w:pPr>
              <w:spacing w:after="39" w:line="234" w:lineRule="auto"/>
              <w:ind w:left="59" w:firstLine="0"/>
              <w:jc w:val="center"/>
              <w:rPr>
                <w:rFonts w:ascii="Courier New" w:hAnsi="Courier New" w:cs="Courier New"/>
                <w:sz w:val="22"/>
              </w:rPr>
            </w:pPr>
            <w:r w:rsidRPr="00F43413">
              <w:rPr>
                <w:rFonts w:ascii="Courier New" w:hAnsi="Courier New" w:cs="Courier New"/>
                <w:sz w:val="22"/>
              </w:rPr>
              <w:t>Серия и номер документа, удостоверяющ его личность гражданина</w:t>
            </w:r>
          </w:p>
        </w:tc>
        <w:tc>
          <w:tcPr>
            <w:tcW w:w="1559" w:type="dxa"/>
            <w:tcBorders>
              <w:top w:val="single" w:sz="4" w:space="0" w:color="000000"/>
              <w:left w:val="single" w:sz="4" w:space="0" w:color="000000"/>
              <w:bottom w:val="single" w:sz="4" w:space="0" w:color="000000"/>
              <w:right w:val="single" w:sz="4" w:space="0" w:color="000000"/>
            </w:tcBorders>
          </w:tcPr>
          <w:p w:rsidR="008578E5" w:rsidRPr="00F43413" w:rsidRDefault="00956DB4">
            <w:pPr>
              <w:spacing w:after="0" w:line="276" w:lineRule="auto"/>
              <w:ind w:left="0" w:firstLine="0"/>
              <w:jc w:val="center"/>
              <w:rPr>
                <w:rFonts w:ascii="Courier New" w:hAnsi="Courier New" w:cs="Courier New"/>
                <w:sz w:val="22"/>
              </w:rPr>
            </w:pPr>
            <w:r w:rsidRPr="00F43413">
              <w:rPr>
                <w:rFonts w:ascii="Courier New" w:hAnsi="Courier New" w:cs="Courier New"/>
                <w:sz w:val="22"/>
              </w:rPr>
              <w:t>Подпись участника опроса</w:t>
            </w:r>
          </w:p>
        </w:tc>
        <w:tc>
          <w:tcPr>
            <w:tcW w:w="1946" w:type="dxa"/>
            <w:tcBorders>
              <w:top w:val="single" w:sz="4" w:space="0" w:color="000000"/>
              <w:left w:val="single" w:sz="4" w:space="0" w:color="000000"/>
              <w:bottom w:val="single" w:sz="4" w:space="0" w:color="000000"/>
              <w:right w:val="single" w:sz="4" w:space="0" w:color="000000"/>
            </w:tcBorders>
          </w:tcPr>
          <w:p w:rsidR="008578E5" w:rsidRPr="00F43413" w:rsidRDefault="00956DB4" w:rsidP="00F43413">
            <w:pPr>
              <w:spacing w:after="39" w:line="234" w:lineRule="auto"/>
              <w:ind w:left="0" w:firstLine="0"/>
              <w:jc w:val="center"/>
              <w:rPr>
                <w:rFonts w:ascii="Courier New" w:hAnsi="Courier New" w:cs="Courier New"/>
                <w:sz w:val="22"/>
              </w:rPr>
            </w:pPr>
            <w:r w:rsidRPr="00F43413">
              <w:rPr>
                <w:rFonts w:ascii="Courier New" w:hAnsi="Courier New" w:cs="Courier New"/>
                <w:sz w:val="22"/>
              </w:rPr>
              <w:t>Подпись участника опроса о согласии на обработку его</w:t>
            </w:r>
            <w:r w:rsidR="00F43413">
              <w:rPr>
                <w:rFonts w:ascii="Courier New" w:hAnsi="Courier New" w:cs="Courier New"/>
                <w:sz w:val="22"/>
              </w:rPr>
              <w:t xml:space="preserve"> </w:t>
            </w:r>
            <w:r w:rsidRPr="00F43413">
              <w:rPr>
                <w:rFonts w:ascii="Courier New" w:hAnsi="Courier New" w:cs="Courier New"/>
                <w:sz w:val="22"/>
              </w:rPr>
              <w:t>персональных данных</w:t>
            </w:r>
          </w:p>
        </w:tc>
        <w:tc>
          <w:tcPr>
            <w:tcW w:w="1619" w:type="dxa"/>
            <w:tcBorders>
              <w:top w:val="single" w:sz="4" w:space="0" w:color="000000"/>
              <w:left w:val="single" w:sz="4" w:space="0" w:color="000000"/>
              <w:bottom w:val="single" w:sz="4" w:space="0" w:color="000000"/>
              <w:right w:val="single" w:sz="4" w:space="0" w:color="000000"/>
            </w:tcBorders>
          </w:tcPr>
          <w:p w:rsidR="008578E5" w:rsidRPr="00F43413" w:rsidRDefault="00956DB4">
            <w:pPr>
              <w:spacing w:after="0" w:line="276" w:lineRule="auto"/>
              <w:ind w:left="0" w:firstLine="0"/>
              <w:jc w:val="center"/>
              <w:rPr>
                <w:rFonts w:ascii="Courier New" w:hAnsi="Courier New" w:cs="Courier New"/>
                <w:sz w:val="22"/>
              </w:rPr>
            </w:pPr>
            <w:r w:rsidRPr="00F43413">
              <w:rPr>
                <w:rFonts w:ascii="Courier New" w:hAnsi="Courier New" w:cs="Courier New"/>
                <w:sz w:val="22"/>
              </w:rPr>
              <w:t>Дата голосования</w:t>
            </w:r>
          </w:p>
        </w:tc>
        <w:tc>
          <w:tcPr>
            <w:tcW w:w="1535" w:type="dxa"/>
            <w:tcBorders>
              <w:top w:val="single" w:sz="4" w:space="0" w:color="000000"/>
              <w:left w:val="single" w:sz="4" w:space="0" w:color="000000"/>
              <w:bottom w:val="single" w:sz="4" w:space="0" w:color="000000"/>
              <w:right w:val="single" w:sz="4" w:space="0" w:color="000000"/>
            </w:tcBorders>
          </w:tcPr>
          <w:p w:rsidR="008578E5" w:rsidRPr="00F43413" w:rsidRDefault="00956DB4">
            <w:pPr>
              <w:spacing w:after="0" w:line="276" w:lineRule="auto"/>
              <w:ind w:left="0" w:firstLine="0"/>
              <w:jc w:val="center"/>
              <w:rPr>
                <w:rFonts w:ascii="Courier New" w:hAnsi="Courier New" w:cs="Courier New"/>
                <w:sz w:val="22"/>
              </w:rPr>
            </w:pPr>
            <w:r w:rsidRPr="00F43413">
              <w:rPr>
                <w:rFonts w:ascii="Courier New" w:hAnsi="Courier New" w:cs="Courier New"/>
                <w:sz w:val="22"/>
              </w:rPr>
              <w:t>Особые отметки</w:t>
            </w:r>
          </w:p>
        </w:tc>
      </w:tr>
      <w:tr w:rsidR="008578E5" w:rsidRPr="00F43413">
        <w:trPr>
          <w:trHeight w:val="490"/>
        </w:trPr>
        <w:tc>
          <w:tcPr>
            <w:tcW w:w="540" w:type="dxa"/>
            <w:tcBorders>
              <w:top w:val="single" w:sz="4" w:space="0" w:color="000000"/>
              <w:left w:val="single" w:sz="4" w:space="0" w:color="000000"/>
              <w:bottom w:val="single" w:sz="4" w:space="0" w:color="000000"/>
              <w:right w:val="single" w:sz="4" w:space="0" w:color="000000"/>
            </w:tcBorders>
            <w:vAlign w:val="center"/>
          </w:tcPr>
          <w:p w:rsidR="008578E5" w:rsidRPr="00F43413" w:rsidRDefault="00956DB4">
            <w:pPr>
              <w:spacing w:after="0" w:line="276" w:lineRule="auto"/>
              <w:ind w:left="0" w:firstLine="0"/>
              <w:jc w:val="left"/>
              <w:rPr>
                <w:rFonts w:ascii="Courier New" w:hAnsi="Courier New" w:cs="Courier New"/>
                <w:sz w:val="22"/>
              </w:rPr>
            </w:pPr>
            <w:r w:rsidRPr="00F43413">
              <w:rPr>
                <w:rFonts w:ascii="Courier New" w:hAnsi="Courier New" w:cs="Courier New"/>
                <w:sz w:val="22"/>
              </w:rPr>
              <w:t>1</w:t>
            </w:r>
          </w:p>
        </w:tc>
        <w:tc>
          <w:tcPr>
            <w:tcW w:w="1622"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980"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672"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844"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559"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946"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619"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535"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r>
      <w:tr w:rsidR="008578E5" w:rsidRPr="00F43413">
        <w:trPr>
          <w:trHeight w:val="490"/>
        </w:trPr>
        <w:tc>
          <w:tcPr>
            <w:tcW w:w="540" w:type="dxa"/>
            <w:tcBorders>
              <w:top w:val="single" w:sz="4" w:space="0" w:color="000000"/>
              <w:left w:val="single" w:sz="4" w:space="0" w:color="000000"/>
              <w:bottom w:val="single" w:sz="4" w:space="0" w:color="000000"/>
              <w:right w:val="single" w:sz="4" w:space="0" w:color="000000"/>
            </w:tcBorders>
            <w:vAlign w:val="center"/>
          </w:tcPr>
          <w:p w:rsidR="008578E5" w:rsidRPr="00F43413" w:rsidRDefault="00956DB4">
            <w:pPr>
              <w:spacing w:after="0" w:line="276" w:lineRule="auto"/>
              <w:ind w:left="0" w:firstLine="0"/>
              <w:jc w:val="left"/>
              <w:rPr>
                <w:rFonts w:ascii="Courier New" w:hAnsi="Courier New" w:cs="Courier New"/>
                <w:sz w:val="22"/>
              </w:rPr>
            </w:pPr>
            <w:r w:rsidRPr="00F43413">
              <w:rPr>
                <w:rFonts w:ascii="Courier New" w:hAnsi="Courier New" w:cs="Courier New"/>
                <w:sz w:val="22"/>
              </w:rPr>
              <w:t>2</w:t>
            </w:r>
          </w:p>
        </w:tc>
        <w:tc>
          <w:tcPr>
            <w:tcW w:w="1622"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980"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672"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844"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559"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946"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619"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535"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r>
      <w:tr w:rsidR="008578E5" w:rsidRPr="00F43413">
        <w:trPr>
          <w:trHeight w:val="490"/>
        </w:trPr>
        <w:tc>
          <w:tcPr>
            <w:tcW w:w="540" w:type="dxa"/>
            <w:tcBorders>
              <w:top w:val="single" w:sz="4" w:space="0" w:color="000000"/>
              <w:left w:val="single" w:sz="4" w:space="0" w:color="000000"/>
              <w:bottom w:val="single" w:sz="4" w:space="0" w:color="000000"/>
              <w:right w:val="single" w:sz="4" w:space="0" w:color="000000"/>
            </w:tcBorders>
            <w:vAlign w:val="center"/>
          </w:tcPr>
          <w:p w:rsidR="008578E5" w:rsidRPr="00F43413" w:rsidRDefault="008578E5">
            <w:pPr>
              <w:spacing w:after="0" w:line="276" w:lineRule="auto"/>
              <w:ind w:left="0" w:firstLine="0"/>
              <w:rPr>
                <w:rFonts w:ascii="Courier New" w:hAnsi="Courier New" w:cs="Courier New"/>
                <w:sz w:val="22"/>
              </w:rPr>
            </w:pPr>
          </w:p>
        </w:tc>
        <w:tc>
          <w:tcPr>
            <w:tcW w:w="1622"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980"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672"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844"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559"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946"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619"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c>
          <w:tcPr>
            <w:tcW w:w="1535" w:type="dxa"/>
            <w:tcBorders>
              <w:top w:val="single" w:sz="4" w:space="0" w:color="000000"/>
              <w:left w:val="single" w:sz="4" w:space="0" w:color="000000"/>
              <w:bottom w:val="single" w:sz="4" w:space="0" w:color="000000"/>
              <w:right w:val="single" w:sz="4" w:space="0" w:color="000000"/>
            </w:tcBorders>
          </w:tcPr>
          <w:p w:rsidR="008578E5" w:rsidRPr="00F43413" w:rsidRDefault="008578E5">
            <w:pPr>
              <w:spacing w:after="0" w:line="276" w:lineRule="auto"/>
              <w:ind w:left="0" w:firstLine="0"/>
              <w:jc w:val="left"/>
              <w:rPr>
                <w:rFonts w:ascii="Courier New" w:hAnsi="Courier New" w:cs="Courier New"/>
                <w:sz w:val="22"/>
              </w:rPr>
            </w:pPr>
          </w:p>
        </w:tc>
      </w:tr>
    </w:tbl>
    <w:p w:rsidR="00F43413" w:rsidRDefault="00F43413">
      <w:pPr>
        <w:ind w:firstLine="0"/>
      </w:pPr>
    </w:p>
    <w:p w:rsidR="008578E5" w:rsidRDefault="00956DB4">
      <w:pPr>
        <w:ind w:firstLine="0"/>
      </w:pPr>
      <w: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8578E5" w:rsidRDefault="00956DB4">
      <w:pPr>
        <w:spacing w:after="38" w:line="246" w:lineRule="auto"/>
        <w:ind w:left="-5" w:right="-15" w:hanging="10"/>
        <w:jc w:val="left"/>
      </w:pPr>
      <w:r>
        <w:lastRenderedPageBreak/>
        <w:t>______________________________________________</w:t>
      </w:r>
    </w:p>
    <w:p w:rsidR="008578E5" w:rsidRDefault="00956DB4">
      <w:pPr>
        <w:ind w:firstLine="0"/>
      </w:pPr>
      <w:r>
        <w:t>(фамилия, имя, отчество) ( подпись )</w:t>
      </w:r>
    </w:p>
    <w:p w:rsidR="008578E5" w:rsidRDefault="00956DB4">
      <w:pPr>
        <w:spacing w:after="38" w:line="246" w:lineRule="auto"/>
        <w:ind w:left="-5" w:right="-15" w:hanging="10"/>
        <w:jc w:val="left"/>
      </w:pPr>
      <w:r>
        <w:t xml:space="preserve">_______________________________________________ </w:t>
      </w:r>
    </w:p>
    <w:p w:rsidR="008578E5" w:rsidRDefault="00956DB4">
      <w:pPr>
        <w:ind w:firstLine="0"/>
      </w:pPr>
      <w:r>
        <w:t>(фамилия, имя, отчество) ( подпись )</w:t>
      </w:r>
    </w:p>
    <w:p w:rsidR="008578E5" w:rsidRDefault="00956DB4">
      <w:pPr>
        <w:spacing w:after="38" w:line="246" w:lineRule="auto"/>
        <w:ind w:left="-5" w:right="-15" w:hanging="10"/>
        <w:jc w:val="left"/>
      </w:pPr>
      <w:r>
        <w:t xml:space="preserve">_______________________________________________ </w:t>
      </w:r>
    </w:p>
    <w:p w:rsidR="008578E5" w:rsidRDefault="00956DB4">
      <w:pPr>
        <w:ind w:firstLine="0"/>
      </w:pPr>
      <w:r>
        <w:t>(фамилия, имя, отчество) ( подпись )</w:t>
      </w:r>
    </w:p>
    <w:p w:rsidR="008578E5" w:rsidRDefault="00956DB4">
      <w:pPr>
        <w:spacing w:after="38" w:line="246" w:lineRule="auto"/>
        <w:ind w:left="-5" w:right="-15" w:hanging="10"/>
        <w:jc w:val="left"/>
      </w:pPr>
      <w:r>
        <w:t xml:space="preserve">_______________________________________________ </w:t>
      </w:r>
    </w:p>
    <w:p w:rsidR="008578E5" w:rsidRDefault="00956DB4">
      <w:pPr>
        <w:spacing w:after="314"/>
        <w:ind w:firstLine="0"/>
      </w:pPr>
      <w:r>
        <w:t>(фамилия, имя, отчество) ( подпись )</w:t>
      </w:r>
    </w:p>
    <w:p w:rsidR="008578E5" w:rsidRDefault="00956DB4">
      <w:pPr>
        <w:spacing w:after="314"/>
        <w:ind w:firstLine="0"/>
      </w:pPr>
      <w:r>
        <w:t>Число участников местного опроса, внесенных в список участник</w:t>
      </w:r>
      <w:r w:rsidR="00F43413">
        <w:t>ов местного опроса ____________</w:t>
      </w:r>
    </w:p>
    <w:p w:rsidR="008578E5" w:rsidRDefault="00956DB4">
      <w:pPr>
        <w:spacing w:after="314"/>
        <w:ind w:firstLine="0"/>
      </w:pPr>
      <w:r>
        <w:t>Число опросных листов, выданных участникам местного опроса, проголосовавшим в поме</w:t>
      </w:r>
      <w:r w:rsidR="00FF560C">
        <w:t>щении для голосования, ________</w:t>
      </w:r>
    </w:p>
    <w:p w:rsidR="008578E5" w:rsidRDefault="00956DB4">
      <w:pPr>
        <w:spacing w:after="315"/>
        <w:ind w:firstLine="0"/>
      </w:pPr>
      <w:r>
        <w:t>Число опросных листов, выданных участникам местного опроса, проголосовавшим вне помещени</w:t>
      </w:r>
      <w:r w:rsidR="00FF560C">
        <w:t>я для голосования, ____________</w:t>
      </w:r>
    </w:p>
    <w:p w:rsidR="008578E5" w:rsidRDefault="00956DB4">
      <w:pPr>
        <w:ind w:firstLine="0"/>
      </w:pPr>
      <w:r>
        <w:t>Подпись члена комиссии местного опроса (участковой комиссии местного опроса), проставившего суммарные данные на этому списку участ</w:t>
      </w:r>
      <w:r w:rsidR="00FF560C">
        <w:t>ников местного опроса _________</w:t>
      </w:r>
      <w:bookmarkStart w:id="0" w:name="_GoBack"/>
      <w:bookmarkEnd w:id="0"/>
    </w:p>
    <w:sectPr w:rsidR="008578E5">
      <w:footnotePr>
        <w:numRestart w:val="eachPage"/>
      </w:footnotePr>
      <w:pgSz w:w="16838" w:h="11906" w:orient="landscape"/>
      <w:pgMar w:top="1749" w:right="1134"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8AC" w:rsidRDefault="006638AC">
      <w:pPr>
        <w:spacing w:after="0" w:line="240" w:lineRule="auto"/>
      </w:pPr>
      <w:r>
        <w:separator/>
      </w:r>
    </w:p>
  </w:endnote>
  <w:endnote w:type="continuationSeparator" w:id="0">
    <w:p w:rsidR="006638AC" w:rsidRDefault="00663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8AC" w:rsidRDefault="006638AC">
      <w:pPr>
        <w:spacing w:after="0" w:line="240" w:lineRule="auto"/>
        <w:ind w:left="709" w:firstLine="0"/>
        <w:jc w:val="left"/>
      </w:pPr>
      <w:r>
        <w:separator/>
      </w:r>
    </w:p>
  </w:footnote>
  <w:footnote w:type="continuationSeparator" w:id="0">
    <w:p w:rsidR="006638AC" w:rsidRDefault="006638AC">
      <w:pPr>
        <w:spacing w:after="0" w:line="240" w:lineRule="auto"/>
        <w:ind w:left="709" w:firstLine="0"/>
        <w:jc w:val="left"/>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26EA7"/>
    <w:multiLevelType w:val="multilevel"/>
    <w:tmpl w:val="77429904"/>
    <w:lvl w:ilvl="0">
      <w:start w:val="2"/>
      <w:numFmt w:val="decimal"/>
      <w:lvlText w:val="%1"/>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start w:val="1"/>
      <w:numFmt w:val="decimal"/>
      <w:lvlRestart w:val="0"/>
      <w:lvlText w:val="%1.%2."/>
      <w:lvlJc w:val="left"/>
      <w:pPr>
        <w:ind w:left="7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1">
    <w:nsid w:val="0B5E37E7"/>
    <w:multiLevelType w:val="multilevel"/>
    <w:tmpl w:val="A49A3AE6"/>
    <w:lvl w:ilvl="0">
      <w:start w:val="3"/>
      <w:numFmt w:val="decimal"/>
      <w:lvlText w:val="%1"/>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start w:val="1"/>
      <w:numFmt w:val="decimal"/>
      <w:lvlRestart w:val="0"/>
      <w:lvlText w:val="%1.%2."/>
      <w:lvlJc w:val="left"/>
      <w:pPr>
        <w:ind w:left="7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2">
    <w:nsid w:val="0ECB37DB"/>
    <w:multiLevelType w:val="hybridMultilevel"/>
    <w:tmpl w:val="FCD299B2"/>
    <w:lvl w:ilvl="0" w:tplc="F14A66EC">
      <w:start w:val="1"/>
      <w:numFmt w:val="decimal"/>
      <w:lvlText w:val="%1)"/>
      <w:lvlJc w:val="left"/>
      <w:pPr>
        <w:ind w:left="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F514C8EA">
      <w:start w:val="1"/>
      <w:numFmt w:val="lowerLetter"/>
      <w:lvlText w:val="%2"/>
      <w:lvlJc w:val="left"/>
      <w:pPr>
        <w:ind w:left="10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2F400C7E">
      <w:start w:val="1"/>
      <w:numFmt w:val="lowerRoman"/>
      <w:lvlText w:val="%3"/>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A970E314">
      <w:start w:val="1"/>
      <w:numFmt w:val="decimal"/>
      <w:lvlText w:val="%4"/>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253AAEA6">
      <w:start w:val="1"/>
      <w:numFmt w:val="lowerLetter"/>
      <w:lvlText w:val="%5"/>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C106A84E">
      <w:start w:val="1"/>
      <w:numFmt w:val="lowerRoman"/>
      <w:lvlText w:val="%6"/>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52CCB778">
      <w:start w:val="1"/>
      <w:numFmt w:val="decimal"/>
      <w:lvlText w:val="%7"/>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20D4D304">
      <w:start w:val="1"/>
      <w:numFmt w:val="lowerLetter"/>
      <w:lvlText w:val="%8"/>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C7DE1550">
      <w:start w:val="1"/>
      <w:numFmt w:val="lowerRoman"/>
      <w:lvlText w:val="%9"/>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3">
    <w:nsid w:val="11ED6A37"/>
    <w:multiLevelType w:val="hybridMultilevel"/>
    <w:tmpl w:val="14A4472A"/>
    <w:lvl w:ilvl="0" w:tplc="630424E2">
      <w:start w:val="1"/>
      <w:numFmt w:val="decimal"/>
      <w:lvlText w:val="%1)"/>
      <w:lvlJc w:val="left"/>
      <w:pPr>
        <w:ind w:left="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602A82D8">
      <w:start w:val="1"/>
      <w:numFmt w:val="lowerLetter"/>
      <w:lvlText w:val="%2"/>
      <w:lvlJc w:val="left"/>
      <w:pPr>
        <w:ind w:left="10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15EC7940">
      <w:start w:val="1"/>
      <w:numFmt w:val="lowerRoman"/>
      <w:lvlText w:val="%3"/>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F6CA311C">
      <w:start w:val="1"/>
      <w:numFmt w:val="decimal"/>
      <w:lvlText w:val="%4"/>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66123054">
      <w:start w:val="1"/>
      <w:numFmt w:val="lowerLetter"/>
      <w:lvlText w:val="%5"/>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4FACDA86">
      <w:start w:val="1"/>
      <w:numFmt w:val="lowerRoman"/>
      <w:lvlText w:val="%6"/>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D8665F3A">
      <w:start w:val="1"/>
      <w:numFmt w:val="decimal"/>
      <w:lvlText w:val="%7"/>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927066AA">
      <w:start w:val="1"/>
      <w:numFmt w:val="lowerLetter"/>
      <w:lvlText w:val="%8"/>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F52E89CA">
      <w:start w:val="1"/>
      <w:numFmt w:val="lowerRoman"/>
      <w:lvlText w:val="%9"/>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4">
    <w:nsid w:val="1C302496"/>
    <w:multiLevelType w:val="hybridMultilevel"/>
    <w:tmpl w:val="8154D4B0"/>
    <w:lvl w:ilvl="0" w:tplc="DB7238D2">
      <w:start w:val="1"/>
      <w:numFmt w:val="decimal"/>
      <w:lvlText w:val="%1)"/>
      <w:lvlJc w:val="left"/>
      <w:pPr>
        <w:ind w:left="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332A2478">
      <w:start w:val="1"/>
      <w:numFmt w:val="lowerLetter"/>
      <w:lvlText w:val="%2"/>
      <w:lvlJc w:val="left"/>
      <w:pPr>
        <w:ind w:left="10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9658340A">
      <w:start w:val="1"/>
      <w:numFmt w:val="lowerRoman"/>
      <w:lvlText w:val="%3"/>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DC089E86">
      <w:start w:val="1"/>
      <w:numFmt w:val="decimal"/>
      <w:lvlText w:val="%4"/>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1D2A2BA2">
      <w:start w:val="1"/>
      <w:numFmt w:val="lowerLetter"/>
      <w:lvlText w:val="%5"/>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72BC2DF2">
      <w:start w:val="1"/>
      <w:numFmt w:val="lowerRoman"/>
      <w:lvlText w:val="%6"/>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1158D110">
      <w:start w:val="1"/>
      <w:numFmt w:val="decimal"/>
      <w:lvlText w:val="%7"/>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0D724FFA">
      <w:start w:val="1"/>
      <w:numFmt w:val="lowerLetter"/>
      <w:lvlText w:val="%8"/>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7D20D95A">
      <w:start w:val="1"/>
      <w:numFmt w:val="lowerRoman"/>
      <w:lvlText w:val="%9"/>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5">
    <w:nsid w:val="35CA4637"/>
    <w:multiLevelType w:val="multilevel"/>
    <w:tmpl w:val="02168196"/>
    <w:lvl w:ilvl="0">
      <w:start w:val="5"/>
      <w:numFmt w:val="decimal"/>
      <w:lvlText w:val="%1"/>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start w:val="1"/>
      <w:numFmt w:val="decimal"/>
      <w:lvlRestart w:val="0"/>
      <w:lvlText w:val="%1.%2."/>
      <w:lvlJc w:val="left"/>
      <w:pPr>
        <w:ind w:left="7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6">
    <w:nsid w:val="4B0C556E"/>
    <w:multiLevelType w:val="multilevel"/>
    <w:tmpl w:val="6636BD6A"/>
    <w:lvl w:ilvl="0">
      <w:start w:val="3"/>
      <w:numFmt w:val="decimal"/>
      <w:lvlText w:val="%1"/>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start w:val="6"/>
      <w:numFmt w:val="decimal"/>
      <w:lvlRestart w:val="0"/>
      <w:lvlText w:val="%1.%2."/>
      <w:lvlJc w:val="left"/>
      <w:pPr>
        <w:ind w:left="7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7">
    <w:nsid w:val="54E352F2"/>
    <w:multiLevelType w:val="multilevel"/>
    <w:tmpl w:val="A4362310"/>
    <w:lvl w:ilvl="0">
      <w:start w:val="6"/>
      <w:numFmt w:val="decimal"/>
      <w:lvlText w:val="%1"/>
      <w:lvlJc w:val="left"/>
      <w:pPr>
        <w:ind w:left="360"/>
      </w:pPr>
      <w:rPr>
        <w:rFonts w:ascii="Arial" w:eastAsia="Arial" w:hAnsi="Arial" w:cs="Arial"/>
        <w:b w:val="0"/>
        <w:i w:val="0"/>
        <w:strike w:val="0"/>
        <w:dstrike w:val="0"/>
        <w:color w:val="000000"/>
        <w:sz w:val="24"/>
        <w:u w:val="single" w:color="000000"/>
        <w:bdr w:val="none" w:sz="0" w:space="0" w:color="auto"/>
        <w:shd w:val="clear" w:color="auto" w:fill="auto"/>
        <w:vertAlign w:val="baseline"/>
      </w:rPr>
    </w:lvl>
    <w:lvl w:ilvl="1">
      <w:start w:val="1"/>
      <w:numFmt w:val="decimal"/>
      <w:lvlRestart w:val="0"/>
      <w:lvlText w:val="%1.%2."/>
      <w:lvlJc w:val="left"/>
      <w:pPr>
        <w:ind w:left="720"/>
      </w:pPr>
      <w:rPr>
        <w:rFonts w:ascii="Arial" w:eastAsia="Arial" w:hAnsi="Arial" w:cs="Arial"/>
        <w:b w:val="0"/>
        <w:i w:val="0"/>
        <w:strike w:val="0"/>
        <w:dstrike w:val="0"/>
        <w:color w:val="000000"/>
        <w:sz w:val="24"/>
        <w:u w:val="singl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val="0"/>
        <w:i w:val="0"/>
        <w:strike w:val="0"/>
        <w:dstrike w:val="0"/>
        <w:color w:val="000000"/>
        <w:sz w:val="24"/>
        <w:u w:val="singl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val="0"/>
        <w:i w:val="0"/>
        <w:strike w:val="0"/>
        <w:dstrike w:val="0"/>
        <w:color w:val="000000"/>
        <w:sz w:val="24"/>
        <w:u w:val="singl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val="0"/>
        <w:i w:val="0"/>
        <w:strike w:val="0"/>
        <w:dstrike w:val="0"/>
        <w:color w:val="000000"/>
        <w:sz w:val="24"/>
        <w:u w:val="singl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val="0"/>
        <w:i w:val="0"/>
        <w:strike w:val="0"/>
        <w:dstrike w:val="0"/>
        <w:color w:val="000000"/>
        <w:sz w:val="24"/>
        <w:u w:val="singl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val="0"/>
        <w:i w:val="0"/>
        <w:strike w:val="0"/>
        <w:dstrike w:val="0"/>
        <w:color w:val="000000"/>
        <w:sz w:val="24"/>
        <w:u w:val="singl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val="0"/>
        <w:i w:val="0"/>
        <w:strike w:val="0"/>
        <w:dstrike w:val="0"/>
        <w:color w:val="000000"/>
        <w:sz w:val="24"/>
        <w:u w:val="singl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val="0"/>
        <w:i w:val="0"/>
        <w:strike w:val="0"/>
        <w:dstrike w:val="0"/>
        <w:color w:val="000000"/>
        <w:sz w:val="24"/>
        <w:u w:val="single" w:color="000000"/>
        <w:bdr w:val="none" w:sz="0" w:space="0" w:color="auto"/>
        <w:shd w:val="clear" w:color="auto" w:fill="auto"/>
        <w:vertAlign w:val="baseline"/>
      </w:rPr>
    </w:lvl>
  </w:abstractNum>
  <w:abstractNum w:abstractNumId="8">
    <w:nsid w:val="56A96659"/>
    <w:multiLevelType w:val="hybridMultilevel"/>
    <w:tmpl w:val="4448E3DA"/>
    <w:lvl w:ilvl="0" w:tplc="B90471C4">
      <w:start w:val="1"/>
      <w:numFmt w:val="decimal"/>
      <w:lvlText w:val="%1)"/>
      <w:lvlJc w:val="left"/>
      <w:pPr>
        <w:ind w:left="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D8B2B6E0">
      <w:start w:val="1"/>
      <w:numFmt w:val="lowerLetter"/>
      <w:lvlText w:val="%2"/>
      <w:lvlJc w:val="left"/>
      <w:pPr>
        <w:ind w:left="10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4828B580">
      <w:start w:val="1"/>
      <w:numFmt w:val="lowerRoman"/>
      <w:lvlText w:val="%3"/>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8A9E7A00">
      <w:start w:val="1"/>
      <w:numFmt w:val="decimal"/>
      <w:lvlText w:val="%4"/>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F16671F4">
      <w:start w:val="1"/>
      <w:numFmt w:val="lowerLetter"/>
      <w:lvlText w:val="%5"/>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0262D6E8">
      <w:start w:val="1"/>
      <w:numFmt w:val="lowerRoman"/>
      <w:lvlText w:val="%6"/>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12D49DB0">
      <w:start w:val="1"/>
      <w:numFmt w:val="decimal"/>
      <w:lvlText w:val="%7"/>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EC565186">
      <w:start w:val="1"/>
      <w:numFmt w:val="lowerLetter"/>
      <w:lvlText w:val="%8"/>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DA0C7940">
      <w:start w:val="1"/>
      <w:numFmt w:val="lowerRoman"/>
      <w:lvlText w:val="%9"/>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9">
    <w:nsid w:val="66093CF7"/>
    <w:multiLevelType w:val="hybridMultilevel"/>
    <w:tmpl w:val="084EE990"/>
    <w:lvl w:ilvl="0" w:tplc="E566141C">
      <w:start w:val="1"/>
      <w:numFmt w:val="decimal"/>
      <w:lvlText w:val="%1)"/>
      <w:lvlJc w:val="left"/>
      <w:pPr>
        <w:ind w:left="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F9A6D73A">
      <w:start w:val="1"/>
      <w:numFmt w:val="lowerLetter"/>
      <w:lvlText w:val="%2"/>
      <w:lvlJc w:val="left"/>
      <w:pPr>
        <w:ind w:left="10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80B87784">
      <w:start w:val="1"/>
      <w:numFmt w:val="lowerRoman"/>
      <w:lvlText w:val="%3"/>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A3F0DB38">
      <w:start w:val="1"/>
      <w:numFmt w:val="decimal"/>
      <w:lvlText w:val="%4"/>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87126156">
      <w:start w:val="1"/>
      <w:numFmt w:val="lowerLetter"/>
      <w:lvlText w:val="%5"/>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B1CEC9E4">
      <w:start w:val="1"/>
      <w:numFmt w:val="lowerRoman"/>
      <w:lvlText w:val="%6"/>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BFD87D8C">
      <w:start w:val="1"/>
      <w:numFmt w:val="decimal"/>
      <w:lvlText w:val="%7"/>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E632CCAC">
      <w:start w:val="1"/>
      <w:numFmt w:val="lowerLetter"/>
      <w:lvlText w:val="%8"/>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5AB685DE">
      <w:start w:val="1"/>
      <w:numFmt w:val="lowerRoman"/>
      <w:lvlText w:val="%9"/>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10">
    <w:nsid w:val="736124EF"/>
    <w:multiLevelType w:val="multilevel"/>
    <w:tmpl w:val="4FEC8D90"/>
    <w:lvl w:ilvl="0">
      <w:start w:val="4"/>
      <w:numFmt w:val="decimal"/>
      <w:lvlText w:val="%1"/>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start w:val="2"/>
      <w:numFmt w:val="decimal"/>
      <w:lvlRestart w:val="0"/>
      <w:lvlText w:val="%1.%2."/>
      <w:lvlJc w:val="left"/>
      <w:pPr>
        <w:ind w:left="7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11">
    <w:nsid w:val="77D213B2"/>
    <w:multiLevelType w:val="multilevel"/>
    <w:tmpl w:val="7570E1B0"/>
    <w:lvl w:ilvl="0">
      <w:start w:val="1"/>
      <w:numFmt w:val="decimal"/>
      <w:lvlText w:val="%1"/>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start w:val="7"/>
      <w:numFmt w:val="decimal"/>
      <w:lvlRestart w:val="0"/>
      <w:lvlText w:val="%1.%2."/>
      <w:lvlJc w:val="left"/>
      <w:pPr>
        <w:ind w:left="117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788"/>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08"/>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228"/>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948"/>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668"/>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388"/>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108"/>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12">
    <w:nsid w:val="786506C4"/>
    <w:multiLevelType w:val="hybridMultilevel"/>
    <w:tmpl w:val="62E0BE32"/>
    <w:lvl w:ilvl="0" w:tplc="2A6E0F16">
      <w:start w:val="1"/>
      <w:numFmt w:val="decimal"/>
      <w:lvlText w:val="%1)"/>
      <w:lvlJc w:val="left"/>
      <w:pPr>
        <w:ind w:left="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1306443C">
      <w:start w:val="1"/>
      <w:numFmt w:val="lowerLetter"/>
      <w:lvlText w:val="%2"/>
      <w:lvlJc w:val="left"/>
      <w:pPr>
        <w:ind w:left="10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3D5426CA">
      <w:start w:val="1"/>
      <w:numFmt w:val="lowerRoman"/>
      <w:lvlText w:val="%3"/>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82DC90E2">
      <w:start w:val="1"/>
      <w:numFmt w:val="decimal"/>
      <w:lvlText w:val="%4"/>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9C84E4C6">
      <w:start w:val="1"/>
      <w:numFmt w:val="lowerLetter"/>
      <w:lvlText w:val="%5"/>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41781CF8">
      <w:start w:val="1"/>
      <w:numFmt w:val="lowerRoman"/>
      <w:lvlText w:val="%6"/>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B574DAB4">
      <w:start w:val="1"/>
      <w:numFmt w:val="decimal"/>
      <w:lvlText w:val="%7"/>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B570F9C8">
      <w:start w:val="1"/>
      <w:numFmt w:val="lowerLetter"/>
      <w:lvlText w:val="%8"/>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1F962E34">
      <w:start w:val="1"/>
      <w:numFmt w:val="lowerRoman"/>
      <w:lvlText w:val="%9"/>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13">
    <w:nsid w:val="7DCB1C05"/>
    <w:multiLevelType w:val="multilevel"/>
    <w:tmpl w:val="34CE44FA"/>
    <w:lvl w:ilvl="0">
      <w:start w:val="5"/>
      <w:numFmt w:val="decimal"/>
      <w:lvlText w:val="%1"/>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start w:val="9"/>
      <w:numFmt w:val="decimal"/>
      <w:lvlRestart w:val="0"/>
      <w:lvlText w:val="%1.%2."/>
      <w:lvlJc w:val="left"/>
      <w:pPr>
        <w:ind w:left="7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14">
    <w:nsid w:val="7FCB642E"/>
    <w:multiLevelType w:val="hybridMultilevel"/>
    <w:tmpl w:val="27460F86"/>
    <w:lvl w:ilvl="0" w:tplc="E6D876C2">
      <w:start w:val="1"/>
      <w:numFmt w:val="decimal"/>
      <w:lvlText w:val="%1)"/>
      <w:lvlJc w:val="left"/>
      <w:pPr>
        <w:ind w:left="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7DD85990">
      <w:start w:val="1"/>
      <w:numFmt w:val="lowerLetter"/>
      <w:lvlText w:val="%2"/>
      <w:lvlJc w:val="left"/>
      <w:pPr>
        <w:ind w:left="10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799CBADE">
      <w:start w:val="1"/>
      <w:numFmt w:val="lowerRoman"/>
      <w:lvlText w:val="%3"/>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8E34D284">
      <w:start w:val="1"/>
      <w:numFmt w:val="decimal"/>
      <w:lvlText w:val="%4"/>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972E23CE">
      <w:start w:val="1"/>
      <w:numFmt w:val="lowerLetter"/>
      <w:lvlText w:val="%5"/>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14A20762">
      <w:start w:val="1"/>
      <w:numFmt w:val="lowerRoman"/>
      <w:lvlText w:val="%6"/>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A1F4A618">
      <w:start w:val="1"/>
      <w:numFmt w:val="decimal"/>
      <w:lvlText w:val="%7"/>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8E0A8FB0">
      <w:start w:val="1"/>
      <w:numFmt w:val="lowerLetter"/>
      <w:lvlText w:val="%8"/>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F90A9EA6">
      <w:start w:val="1"/>
      <w:numFmt w:val="lowerRoman"/>
      <w:lvlText w:val="%9"/>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num w:numId="1">
    <w:abstractNumId w:val="4"/>
  </w:num>
  <w:num w:numId="2">
    <w:abstractNumId w:val="11"/>
  </w:num>
  <w:num w:numId="3">
    <w:abstractNumId w:val="8"/>
  </w:num>
  <w:num w:numId="4">
    <w:abstractNumId w:val="1"/>
  </w:num>
  <w:num w:numId="5">
    <w:abstractNumId w:val="0"/>
  </w:num>
  <w:num w:numId="6">
    <w:abstractNumId w:val="9"/>
  </w:num>
  <w:num w:numId="7">
    <w:abstractNumId w:val="2"/>
  </w:num>
  <w:num w:numId="8">
    <w:abstractNumId w:val="3"/>
  </w:num>
  <w:num w:numId="9">
    <w:abstractNumId w:val="6"/>
  </w:num>
  <w:num w:numId="10">
    <w:abstractNumId w:val="14"/>
  </w:num>
  <w:num w:numId="11">
    <w:abstractNumId w:val="10"/>
  </w:num>
  <w:num w:numId="12">
    <w:abstractNumId w:val="5"/>
  </w:num>
  <w:num w:numId="13">
    <w:abstractNumId w:val="12"/>
  </w:num>
  <w:num w:numId="14">
    <w:abstractNumId w:val="1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8E5"/>
    <w:rsid w:val="00151F5F"/>
    <w:rsid w:val="003F5DF7"/>
    <w:rsid w:val="00515B2F"/>
    <w:rsid w:val="00576861"/>
    <w:rsid w:val="00580461"/>
    <w:rsid w:val="006638AC"/>
    <w:rsid w:val="00731816"/>
    <w:rsid w:val="007B3B30"/>
    <w:rsid w:val="007D02CB"/>
    <w:rsid w:val="008578E5"/>
    <w:rsid w:val="00904776"/>
    <w:rsid w:val="00956DB4"/>
    <w:rsid w:val="00A87E1A"/>
    <w:rsid w:val="00B37458"/>
    <w:rsid w:val="00D464E7"/>
    <w:rsid w:val="00F059BF"/>
    <w:rsid w:val="00F43413"/>
    <w:rsid w:val="00FC0E84"/>
    <w:rsid w:val="00FF56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8413F2-B1A5-478B-AC7A-291639710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4" w:line="243" w:lineRule="auto"/>
      <w:ind w:left="-15" w:firstLine="699"/>
      <w:jc w:val="both"/>
    </w:pPr>
    <w:rPr>
      <w:rFonts w:ascii="Arial" w:eastAsia="Arial" w:hAnsi="Arial" w:cs="Arial"/>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pPr>
      <w:spacing w:after="0" w:line="240" w:lineRule="auto"/>
      <w:ind w:left="709"/>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151F5F"/>
    <w:pPr>
      <w:ind w:left="720"/>
      <w:contextualSpacing/>
    </w:pPr>
  </w:style>
  <w:style w:type="paragraph" w:styleId="a4">
    <w:name w:val="Balloon Text"/>
    <w:basedOn w:val="a"/>
    <w:link w:val="a5"/>
    <w:uiPriority w:val="99"/>
    <w:semiHidden/>
    <w:unhideWhenUsed/>
    <w:rsid w:val="00D464E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464E7"/>
    <w:rPr>
      <w:rFonts w:ascii="Segoe UI" w:eastAsia="Arial" w:hAnsi="Segoe UI" w:cs="Segoe UI"/>
      <w:color w:val="000000"/>
      <w:sz w:val="18"/>
      <w:szCs w:val="18"/>
    </w:rPr>
  </w:style>
  <w:style w:type="paragraph" w:styleId="a6">
    <w:name w:val="header"/>
    <w:basedOn w:val="a"/>
    <w:link w:val="a7"/>
    <w:uiPriority w:val="99"/>
    <w:unhideWhenUsed/>
    <w:rsid w:val="003F5DF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F5DF7"/>
    <w:rPr>
      <w:rFonts w:ascii="Arial" w:eastAsia="Arial" w:hAnsi="Arial" w:cs="Arial"/>
      <w:color w:val="000000"/>
      <w:sz w:val="24"/>
    </w:rPr>
  </w:style>
  <w:style w:type="paragraph" w:styleId="a8">
    <w:name w:val="footer"/>
    <w:basedOn w:val="a"/>
    <w:link w:val="a9"/>
    <w:uiPriority w:val="99"/>
    <w:unhideWhenUsed/>
    <w:rsid w:val="003F5DF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F5DF7"/>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5453690">
      <w:bodyDiv w:val="1"/>
      <w:marLeft w:val="0"/>
      <w:marRight w:val="0"/>
      <w:marTop w:val="0"/>
      <w:marBottom w:val="0"/>
      <w:divBdr>
        <w:top w:val="none" w:sz="0" w:space="0" w:color="auto"/>
        <w:left w:val="none" w:sz="0" w:space="0" w:color="auto"/>
        <w:bottom w:val="none" w:sz="0" w:space="0" w:color="auto"/>
        <w:right w:val="none" w:sz="0" w:space="0" w:color="auto"/>
      </w:divBdr>
    </w:div>
    <w:div w:id="12626886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AAE5AD2BDA8B071B9EAE258F4FBCF1175B0F8E8D44ED8420B2651271kEL4G" TargetMode="External"/><Relationship Id="rId3" Type="http://schemas.openxmlformats.org/officeDocument/2006/relationships/settings" Target="settings.xml"/><Relationship Id="rId7" Type="http://schemas.openxmlformats.org/officeDocument/2006/relationships/hyperlink" Target="consultantplus://offline/ref=57AAE5AD2BDA8B071B9EAE258F4FBCF1175B0F8E8D44ED8420B2651271kEL4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3621</Words>
  <Characters>20641</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11</cp:revision>
  <cp:lastPrinted>2026-02-27T03:01:00Z</cp:lastPrinted>
  <dcterms:created xsi:type="dcterms:W3CDTF">2026-02-20T08:58:00Z</dcterms:created>
  <dcterms:modified xsi:type="dcterms:W3CDTF">2026-02-27T03:36:00Z</dcterms:modified>
</cp:coreProperties>
</file>