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656F3C" w14:textId="77777777" w:rsidR="00C81403" w:rsidRPr="00676A8E" w:rsidRDefault="00C81403" w:rsidP="00676A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E7D513" w14:textId="77777777" w:rsidR="00676A8E" w:rsidRPr="00676A8E" w:rsidRDefault="00676A8E" w:rsidP="002D24E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0" w:name="_GoBack"/>
      <w:r w:rsidRPr="00676A8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Сведения о применении контрольным органом мер стимулирования добросовестности контролируемых лиц</w:t>
      </w:r>
      <w:bookmarkEnd w:id="0"/>
    </w:p>
    <w:p w14:paraId="086233C5" w14:textId="77777777" w:rsidR="00676A8E" w:rsidRDefault="00676A8E" w:rsidP="00676A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AD5744D" w14:textId="77777777" w:rsidR="008709EA" w:rsidRPr="008709EA" w:rsidRDefault="008709EA" w:rsidP="008709EA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709E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Администрация осуществляет муниципальный контроль на автомобильном транспорте в том числе посредством проведения профилактических мероприятий.</w:t>
      </w:r>
    </w:p>
    <w:p w14:paraId="39DB5220" w14:textId="77777777" w:rsidR="008709EA" w:rsidRPr="008709EA" w:rsidRDefault="008709EA" w:rsidP="008709EA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709E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3.2.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DEA74E6" w14:textId="77777777" w:rsidR="008709EA" w:rsidRPr="008709EA" w:rsidRDefault="008709EA" w:rsidP="008709EA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709E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3.3. При осуществлении муниципального контроля на автомобильном транспорте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1693607E" w14:textId="77777777" w:rsidR="008709EA" w:rsidRPr="008709EA" w:rsidRDefault="008709EA" w:rsidP="008709EA">
      <w:pPr>
        <w:suppressAutoHyphens/>
        <w:autoSpaceDE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709E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3.4. Профилактические мероприятия осуществляются на основании программы профилактики рисков причинения вреда (ущерба) охраняемым законом ценностям, разрабатываемой и </w:t>
      </w:r>
      <w:r w:rsidRPr="008709EA">
        <w:rPr>
          <w:rFonts w:ascii="Arial" w:eastAsia="Calibri" w:hAnsi="Arial" w:cs="Arial"/>
          <w:sz w:val="24"/>
          <w:szCs w:val="24"/>
        </w:rPr>
        <w:t>утверждаемой органом местного самоуправления, наделенный полномочиями по осуществлению муниципального контроля за исполнением контролируемым лицом обязательств, в соответствии с постановлением Правительства Российской Федерации от</w:t>
      </w:r>
      <w:r w:rsidRPr="008709EA">
        <w:rPr>
          <w:rFonts w:ascii="Arial" w:eastAsia="Calibri" w:hAnsi="Arial" w:cs="Arial"/>
          <w:sz w:val="24"/>
          <w:szCs w:val="24"/>
        </w:rPr>
        <w:br/>
        <w:t xml:space="preserve">25 июня 2021 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</w:t>
      </w:r>
    </w:p>
    <w:p w14:paraId="2EE97972" w14:textId="77777777" w:rsidR="008709EA" w:rsidRPr="008709EA" w:rsidRDefault="008709EA" w:rsidP="008709EA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709E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С целью снижения риска причинения вреда (ущерба) могут проводиться профилактические мероприятия, не предусмотренные программой профилактики рисков причинения вреда (ущерба).</w:t>
      </w:r>
    </w:p>
    <w:p w14:paraId="4DE4E2AE" w14:textId="00DD57D0" w:rsidR="008709EA" w:rsidRPr="008709EA" w:rsidRDefault="008709EA" w:rsidP="008709EA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709E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В случае если при проведении профилактических мероприятий установлено, что объекты муниципального контроля на автомобильном транспорте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Pr="008709EA">
        <w:rPr>
          <w:rFonts w:ascii="Arial" w:eastAsia="Times New Roman" w:hAnsi="Arial" w:cs="Arial"/>
          <w:sz w:val="24"/>
          <w:szCs w:val="24"/>
          <w:lang w:eastAsia="zh-CN"/>
        </w:rPr>
        <w:t>должностные лица</w:t>
      </w:r>
      <w:r w:rsidRPr="008709E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, проводящие муниципальный контроль за исполнением контролируемым лицом обязательств, незамедлительно направляют информацию об этом главе муниципального образования (далее – Глава для принятия решения о проведении контрольных мероприятий.</w:t>
      </w:r>
    </w:p>
    <w:p w14:paraId="60D90600" w14:textId="77777777" w:rsidR="008709EA" w:rsidRPr="008709EA" w:rsidRDefault="008709EA" w:rsidP="008709EA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709E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3.5.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мероприятий:</w:t>
      </w:r>
    </w:p>
    <w:p w14:paraId="00C81136" w14:textId="77777777" w:rsidR="008709EA" w:rsidRPr="008709EA" w:rsidRDefault="008709EA" w:rsidP="008709EA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709E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1) информирование;</w:t>
      </w:r>
    </w:p>
    <w:p w14:paraId="1648E49D" w14:textId="77777777" w:rsidR="008709EA" w:rsidRPr="008709EA" w:rsidRDefault="008709EA" w:rsidP="008709EA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8709E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2) консультирование.</w:t>
      </w:r>
    </w:p>
    <w:p w14:paraId="7D53210C" w14:textId="77777777" w:rsidR="005646DD" w:rsidRDefault="005646DD" w:rsidP="008709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564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BA"/>
    <w:rsid w:val="00127C46"/>
    <w:rsid w:val="00295258"/>
    <w:rsid w:val="002D24EC"/>
    <w:rsid w:val="003D5AEB"/>
    <w:rsid w:val="004216B8"/>
    <w:rsid w:val="00552D1F"/>
    <w:rsid w:val="005646DD"/>
    <w:rsid w:val="005908BC"/>
    <w:rsid w:val="00676A8E"/>
    <w:rsid w:val="006C4232"/>
    <w:rsid w:val="008709EA"/>
    <w:rsid w:val="008F4C0B"/>
    <w:rsid w:val="009B53FF"/>
    <w:rsid w:val="00AD32E6"/>
    <w:rsid w:val="00C81403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E223"/>
  <w15:docId w15:val="{47742F47-F7CF-4356-B33E-295A6D9D2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2024-07-23T08:01:00Z</dcterms:created>
  <dcterms:modified xsi:type="dcterms:W3CDTF">2024-07-23T08:01:00Z</dcterms:modified>
</cp:coreProperties>
</file>