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3996" w:rsidRDefault="00493996" w:rsidP="004939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19.11.2018г. № 3/3</w:t>
      </w:r>
    </w:p>
    <w:p w:rsidR="00493996" w:rsidRDefault="00493996" w:rsidP="004939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РОССИЙСКАЯ ФЕДЕРАЦИЯ</w:t>
      </w:r>
    </w:p>
    <w:p w:rsidR="00493996" w:rsidRDefault="00493996" w:rsidP="004939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ИРКУТСКАЯ ОБЛАСТЬ</w:t>
      </w:r>
    </w:p>
    <w:p w:rsidR="00493996" w:rsidRDefault="00493996" w:rsidP="004939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БАЯНДАЕВСКИЙ МУНИЦИПАЛЬНЫЙ РАЙОН</w:t>
      </w:r>
    </w:p>
    <w:p w:rsidR="00493996" w:rsidRDefault="00493996" w:rsidP="004939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«ОЛЬЗОНЫ»</w:t>
      </w:r>
    </w:p>
    <w:p w:rsidR="00493996" w:rsidRDefault="00493996" w:rsidP="004939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ДУМА</w:t>
      </w:r>
    </w:p>
    <w:p w:rsidR="00493996" w:rsidRDefault="00493996" w:rsidP="004939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493996" w:rsidRDefault="00493996" w:rsidP="004939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28"/>
          <w:sz w:val="28"/>
          <w:szCs w:val="28"/>
          <w:lang w:eastAsia="ru-RU"/>
        </w:rPr>
      </w:pPr>
    </w:p>
    <w:p w:rsidR="00493996" w:rsidRDefault="00493996" w:rsidP="004939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28"/>
          <w:sz w:val="28"/>
          <w:szCs w:val="28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ВНЕСЕНИИ ИЗМЕНЕНИЙ В РЕШЕНИЕ ДУМЫ МУНИЦИПАЛЬНОГО ОБРАЗОВАНИЯ «ОЛЬЗОНЫ» </w:t>
      </w:r>
    </w:p>
    <w:p w:rsidR="00493996" w:rsidRDefault="00493996" w:rsidP="004939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17.02.2016 г. № 21(2) «ОБ УСТАНОВЛЕНИИ И ВВЕДЕНИИ В ДЕЙСТВИЕ НА ТЕРРИТОРИИ МУНИЦИПАЛЬНОГО ОБРАЗОВАНИЯ «ОЛЬЗОНЫ» ЗЕМЕЛЬНОГО </w:t>
      </w:r>
      <w:r>
        <w:rPr>
          <w:rFonts w:ascii="Times New Roman" w:eastAsia="Times New Roman" w:hAnsi="Times New Roman" w:cs="Times New Roman"/>
          <w:b/>
          <w:bCs/>
          <w:kern w:val="28"/>
          <w:sz w:val="28"/>
          <w:szCs w:val="28"/>
          <w:lang w:eastAsia="ru-RU"/>
        </w:rPr>
        <w:t>НАЛОГА»</w:t>
      </w:r>
    </w:p>
    <w:p w:rsidR="00493996" w:rsidRDefault="00493996" w:rsidP="00493996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ru-RU"/>
        </w:rPr>
      </w:pPr>
    </w:p>
    <w:p w:rsidR="00493996" w:rsidRDefault="00493996" w:rsidP="00493996">
      <w:pPr>
        <w:widowControl w:val="0"/>
        <w:autoSpaceDE w:val="0"/>
        <w:autoSpaceDN w:val="0"/>
        <w:adjustRightInd w:val="0"/>
        <w:spacing w:after="200" w:line="240" w:lineRule="auto"/>
        <w:ind w:firstLine="709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Руководствуясь статьей 14 Федерального закона от 6 октября 2003 года № 131-ФЗ «Об общих принципах организации местного самоуправления в Российской Федерации», главой 31 Налогового кодекса Российской Федерации, статьями 24, 44, 46 Устава муниципального образования «Ользоны», </w:t>
      </w:r>
    </w:p>
    <w:p w:rsidR="00493996" w:rsidRDefault="00493996" w:rsidP="00493996">
      <w:pPr>
        <w:widowControl w:val="0"/>
        <w:autoSpaceDE w:val="0"/>
        <w:autoSpaceDN w:val="0"/>
        <w:adjustRightInd w:val="0"/>
        <w:spacing w:after="200" w:line="276" w:lineRule="auto"/>
        <w:ind w:firstLine="709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>ДУМА РЕШИЛА:</w:t>
      </w:r>
    </w:p>
    <w:p w:rsidR="00493996" w:rsidRDefault="00493996" w:rsidP="0049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1.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в решение Думы муниципального образования «</w:t>
      </w:r>
      <w:r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Ользоны»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Pr="0029513F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17.02.2016 г. № 21(2) следующие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изменения:</w:t>
      </w:r>
    </w:p>
    <w:p w:rsidR="00493996" w:rsidRDefault="00493996" w:rsidP="0049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1.1.Исключить пункты 6, 7 решения;</w:t>
      </w:r>
    </w:p>
    <w:p w:rsidR="00493996" w:rsidRDefault="00493996" w:rsidP="0049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1.2. Пункт решения 8 считать соответственно пунктом 6 решения  и изложить в следующей редакции:</w:t>
      </w:r>
    </w:p>
    <w:p w:rsidR="00493996" w:rsidRDefault="00493996" w:rsidP="0049399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«6. Настоящее решение вступает в силу не ранее чем по истечении одного месяца со дня его официального опубликования и не ранее 1-го числа очередного налогового периода</w:t>
      </w:r>
      <w:proofErr w:type="gramStart"/>
      <w:r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.».</w:t>
      </w:r>
      <w:proofErr w:type="gramEnd"/>
    </w:p>
    <w:p w:rsidR="00493996" w:rsidRDefault="00493996" w:rsidP="0049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Решение подлежит официальному опубликованию в газете «Вестник МО «Ользоны» и размещению на официальном сайте муниципального образования «Ользоны» в информационно-телекоммуникационной сети «Интернет».</w:t>
      </w:r>
    </w:p>
    <w:p w:rsidR="00493996" w:rsidRDefault="00493996" w:rsidP="0049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3. Настоящее решение вступает в силу не ранее чем по истечении одного месяца со дня его официального опубликования и не ранее 1-го числа очередного налогового периода.</w:t>
      </w:r>
    </w:p>
    <w:p w:rsidR="00493996" w:rsidRDefault="00493996" w:rsidP="00493996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3996" w:rsidRDefault="00493996" w:rsidP="00493996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3996" w:rsidRDefault="00493996" w:rsidP="00493996">
      <w:pPr>
        <w:autoSpaceDE w:val="0"/>
        <w:autoSpaceDN w:val="0"/>
        <w:adjustRightInd w:val="0"/>
        <w:spacing w:after="0" w:line="240" w:lineRule="exact"/>
        <w:ind w:left="-426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Думы МО «Ользоны»</w:t>
      </w:r>
    </w:p>
    <w:p w:rsidR="00493996" w:rsidRDefault="00493996" w:rsidP="00493996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3996" w:rsidRDefault="00493996" w:rsidP="00493996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Масленников В.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</w:p>
    <w:p w:rsidR="00493996" w:rsidRDefault="00493996" w:rsidP="00493996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3996" w:rsidRDefault="00493996" w:rsidP="00493996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3996" w:rsidRDefault="00493996" w:rsidP="00493996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МО «Ользоны»</w:t>
      </w:r>
    </w:p>
    <w:p w:rsidR="00493996" w:rsidRDefault="00493996" w:rsidP="00493996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4ECE" w:rsidRPr="00493996" w:rsidRDefault="00493996" w:rsidP="00493996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Имеев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А.М.</w:t>
      </w:r>
    </w:p>
    <w:sectPr w:rsidR="00CD4ECE" w:rsidRPr="00493996" w:rsidSect="00CD4E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93996"/>
    <w:rsid w:val="0029513F"/>
    <w:rsid w:val="00360E9F"/>
    <w:rsid w:val="00493996"/>
    <w:rsid w:val="0069669D"/>
    <w:rsid w:val="00CD4ECE"/>
    <w:rsid w:val="00D0402D"/>
    <w:rsid w:val="00DE3B1E"/>
    <w:rsid w:val="00E15295"/>
    <w:rsid w:val="00E371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3996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698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1279</Characters>
  <Application>Microsoft Office Word</Application>
  <DocSecurity>0</DocSecurity>
  <Lines>10</Lines>
  <Paragraphs>2</Paragraphs>
  <ScaleCrop>false</ScaleCrop>
  <Company>Microsoft</Company>
  <LinksUpToDate>false</LinksUpToDate>
  <CharactersWithSpaces>1501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2018-12-03T01:31:00Z</dcterms:created>
  <dcterms:modified xsi:type="dcterms:W3CDTF">2018-12-03T01:36:00Z</dcterms:modified>
</cp:coreProperties>
</file>