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D9" w:rsidRPr="001839B8" w:rsidRDefault="001926D9" w:rsidP="003F19D9">
      <w:pPr>
        <w:spacing w:after="0"/>
        <w:jc w:val="center"/>
        <w:rPr>
          <w:rFonts w:ascii="Arial" w:eastAsia="Arial" w:hAnsi="Arial" w:cs="Arial"/>
          <w:b/>
          <w:sz w:val="32"/>
        </w:rPr>
      </w:pPr>
      <w:bookmarkStart w:id="0" w:name="_GoBack"/>
      <w:bookmarkEnd w:id="0"/>
      <w:r>
        <w:rPr>
          <w:rFonts w:ascii="Arial" w:eastAsia="Arial" w:hAnsi="Arial" w:cs="Arial"/>
          <w:b/>
          <w:sz w:val="32"/>
        </w:rPr>
        <w:t>2</w:t>
      </w:r>
      <w:r w:rsidR="004F60AE">
        <w:rPr>
          <w:rFonts w:ascii="Arial" w:eastAsia="Arial" w:hAnsi="Arial" w:cs="Arial"/>
          <w:b/>
          <w:sz w:val="32"/>
        </w:rPr>
        <w:t>2.07.2020 №38</w:t>
      </w:r>
    </w:p>
    <w:p w:rsidR="003F19D9" w:rsidRPr="001839B8" w:rsidRDefault="003F19D9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 w:rsidRPr="001839B8">
        <w:rPr>
          <w:rFonts w:ascii="Arial" w:eastAsia="Arial" w:hAnsi="Arial" w:cs="Arial"/>
          <w:b/>
          <w:sz w:val="32"/>
        </w:rPr>
        <w:t>РОССИЙСКАЯ ФЕДЕРАЦИЯ</w:t>
      </w:r>
    </w:p>
    <w:p w:rsidR="003F19D9" w:rsidRPr="001839B8" w:rsidRDefault="003F19D9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 w:rsidRPr="001839B8">
        <w:rPr>
          <w:rFonts w:ascii="Arial" w:eastAsia="Arial" w:hAnsi="Arial" w:cs="Arial"/>
          <w:b/>
          <w:sz w:val="32"/>
        </w:rPr>
        <w:t>ИРКУТСКАЯ ОБЛАСТЬ</w:t>
      </w:r>
    </w:p>
    <w:p w:rsidR="003F19D9" w:rsidRPr="001839B8" w:rsidRDefault="009E1B08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БАЯНДАЕВСКИЙ</w:t>
      </w:r>
      <w:r w:rsidR="003F19D9" w:rsidRPr="001839B8">
        <w:rPr>
          <w:rFonts w:ascii="Arial" w:eastAsia="Arial" w:hAnsi="Arial" w:cs="Arial"/>
          <w:b/>
          <w:sz w:val="32"/>
        </w:rPr>
        <w:t xml:space="preserve"> РАЙОН</w:t>
      </w:r>
    </w:p>
    <w:p w:rsidR="003F19D9" w:rsidRPr="001839B8" w:rsidRDefault="003F19D9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 w:rsidRPr="001839B8">
        <w:rPr>
          <w:rFonts w:ascii="Arial" w:eastAsia="Arial" w:hAnsi="Arial" w:cs="Arial"/>
          <w:b/>
          <w:sz w:val="32"/>
        </w:rPr>
        <w:t>МУНИЦИПАЛЬНОЕ ОБРАЗОВАНИЕ «</w:t>
      </w:r>
      <w:r>
        <w:rPr>
          <w:rFonts w:ascii="Arial" w:eastAsia="Arial" w:hAnsi="Arial" w:cs="Arial"/>
          <w:b/>
          <w:sz w:val="32"/>
        </w:rPr>
        <w:t>ОЛЬЗОНЫ</w:t>
      </w:r>
      <w:r w:rsidRPr="001839B8">
        <w:rPr>
          <w:rFonts w:ascii="Arial" w:eastAsia="Arial" w:hAnsi="Arial" w:cs="Arial"/>
          <w:b/>
          <w:sz w:val="32"/>
        </w:rPr>
        <w:t>»</w:t>
      </w:r>
    </w:p>
    <w:p w:rsidR="003F19D9" w:rsidRPr="001839B8" w:rsidRDefault="003F19D9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 w:rsidRPr="001839B8">
        <w:rPr>
          <w:rFonts w:ascii="Arial" w:eastAsia="Arial" w:hAnsi="Arial" w:cs="Arial"/>
          <w:b/>
          <w:sz w:val="32"/>
        </w:rPr>
        <w:t>ДУМА</w:t>
      </w:r>
    </w:p>
    <w:p w:rsidR="003F19D9" w:rsidRPr="001839B8" w:rsidRDefault="003F19D9" w:rsidP="003F19D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</w:rPr>
      </w:pPr>
      <w:r w:rsidRPr="001839B8">
        <w:rPr>
          <w:rFonts w:ascii="Arial" w:eastAsia="Arial" w:hAnsi="Arial" w:cs="Arial"/>
          <w:b/>
          <w:sz w:val="32"/>
        </w:rPr>
        <w:t>РЕШЕНИЕ</w:t>
      </w:r>
    </w:p>
    <w:p w:rsidR="003F19D9" w:rsidRDefault="003F19D9" w:rsidP="003F19D9">
      <w:pPr>
        <w:spacing w:after="0"/>
        <w:jc w:val="center"/>
        <w:rPr>
          <w:rFonts w:ascii="Calibri" w:eastAsia="Calibri" w:hAnsi="Calibri" w:cs="Calibri"/>
          <w:sz w:val="28"/>
        </w:rPr>
      </w:pPr>
    </w:p>
    <w:p w:rsidR="003F19D9" w:rsidRPr="00C51303" w:rsidRDefault="003F19D9" w:rsidP="003F19D9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C51303">
        <w:rPr>
          <w:rFonts w:ascii="Arial" w:eastAsia="Arial" w:hAnsi="Arial" w:cs="Arial"/>
          <w:b/>
          <w:sz w:val="32"/>
          <w:szCs w:val="32"/>
        </w:rPr>
        <w:t>О ВНЕСЕНИИ ИЗМЕНЕНИЙ В РЕШЕНИЕ ДУМЫ МУНИЦИП</w:t>
      </w:r>
      <w:r>
        <w:rPr>
          <w:rFonts w:ascii="Arial" w:eastAsia="Arial" w:hAnsi="Arial" w:cs="Arial"/>
          <w:b/>
          <w:sz w:val="32"/>
          <w:szCs w:val="32"/>
        </w:rPr>
        <w:t>АЛЬ</w:t>
      </w:r>
      <w:r w:rsidR="00170D1E">
        <w:rPr>
          <w:rFonts w:ascii="Arial" w:eastAsia="Arial" w:hAnsi="Arial" w:cs="Arial"/>
          <w:b/>
          <w:sz w:val="32"/>
          <w:szCs w:val="32"/>
        </w:rPr>
        <w:t>НОГО ОБРАЗОВАНИЯ «ОЛЬЗОНЫ» ОТ 27.01.2020г.</w:t>
      </w:r>
      <w:r w:rsidRPr="00C51303">
        <w:rPr>
          <w:rFonts w:ascii="Arial" w:eastAsia="Arial" w:hAnsi="Arial" w:cs="Arial"/>
          <w:b/>
          <w:sz w:val="32"/>
          <w:szCs w:val="32"/>
        </w:rPr>
        <w:t xml:space="preserve"> </w:t>
      </w:r>
      <w:r w:rsidRPr="00C51303">
        <w:rPr>
          <w:rFonts w:ascii="Arial" w:eastAsia="Segoe UI Symbol" w:hAnsi="Arial" w:cs="Arial"/>
          <w:b/>
          <w:sz w:val="32"/>
          <w:szCs w:val="32"/>
        </w:rPr>
        <w:t>№</w:t>
      </w:r>
      <w:r w:rsidR="00170D1E">
        <w:rPr>
          <w:rFonts w:ascii="Arial" w:eastAsia="Segoe UI Symbol" w:hAnsi="Arial" w:cs="Arial"/>
          <w:b/>
          <w:sz w:val="32"/>
          <w:szCs w:val="32"/>
        </w:rPr>
        <w:t>28</w:t>
      </w:r>
      <w:r w:rsidRPr="00C51303">
        <w:rPr>
          <w:rFonts w:ascii="Arial" w:eastAsia="Arial" w:hAnsi="Arial" w:cs="Arial"/>
          <w:b/>
          <w:sz w:val="32"/>
          <w:szCs w:val="32"/>
        </w:rPr>
        <w:t xml:space="preserve"> «</w:t>
      </w:r>
      <w:r w:rsidRPr="00C51303">
        <w:rPr>
          <w:rFonts w:ascii="Arial" w:hAnsi="Arial" w:cs="Arial"/>
          <w:b/>
          <w:bCs/>
          <w:color w:val="000000" w:themeColor="text1"/>
          <w:sz w:val="32"/>
          <w:szCs w:val="32"/>
        </w:rPr>
        <w:t>О ПРИЕМЕ ПОЛНОМОЧИЙ ОТ АДМИНИСТРАЦИИ МУНИЦИПАЛЬНОГО ОБРАЗОВАНИЯ «БАЯНДАЕВСКИЙ РАЙОН» ПО РЕШЕНИЮ ВОПРОСОВ МЕСТНОГО ЗНАЧЕНИЯ»</w:t>
      </w:r>
    </w:p>
    <w:p w:rsidR="003F19D9" w:rsidRPr="00170D1E" w:rsidRDefault="003F19D9" w:rsidP="003F19D9">
      <w:pPr>
        <w:spacing w:after="0"/>
        <w:rPr>
          <w:rFonts w:ascii="Arial" w:eastAsia="Calibri" w:hAnsi="Arial" w:cs="Arial"/>
          <w:sz w:val="24"/>
          <w:szCs w:val="24"/>
        </w:rPr>
      </w:pPr>
    </w:p>
    <w:p w:rsidR="003F19D9" w:rsidRPr="00170D1E" w:rsidRDefault="003F19D9" w:rsidP="00170D1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70D1E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рассмотрев протест прокурора от 06.04.2020 № 7-45 на решение Думы от </w:t>
      </w:r>
      <w:r w:rsidR="00170D1E">
        <w:rPr>
          <w:rFonts w:ascii="Arial" w:eastAsia="Arial" w:hAnsi="Arial" w:cs="Arial"/>
          <w:sz w:val="24"/>
          <w:szCs w:val="24"/>
        </w:rPr>
        <w:t>27.01</w:t>
      </w:r>
      <w:r w:rsidRPr="00170D1E">
        <w:rPr>
          <w:rFonts w:ascii="Arial" w:eastAsia="Arial" w:hAnsi="Arial" w:cs="Arial"/>
          <w:sz w:val="24"/>
          <w:szCs w:val="24"/>
        </w:rPr>
        <w:t>.20</w:t>
      </w:r>
      <w:r w:rsidR="00170D1E">
        <w:rPr>
          <w:rFonts w:ascii="Arial" w:eastAsia="Arial" w:hAnsi="Arial" w:cs="Arial"/>
          <w:sz w:val="24"/>
          <w:szCs w:val="24"/>
        </w:rPr>
        <w:t>20</w:t>
      </w:r>
      <w:r w:rsidRPr="00170D1E">
        <w:rPr>
          <w:rFonts w:ascii="Arial" w:eastAsia="Arial" w:hAnsi="Arial" w:cs="Arial"/>
          <w:sz w:val="24"/>
          <w:szCs w:val="24"/>
        </w:rPr>
        <w:t xml:space="preserve">г. </w:t>
      </w:r>
      <w:r w:rsidRPr="00170D1E">
        <w:rPr>
          <w:rFonts w:ascii="Arial" w:eastAsia="Segoe UI Symbol" w:hAnsi="Arial" w:cs="Arial"/>
          <w:sz w:val="24"/>
          <w:szCs w:val="24"/>
        </w:rPr>
        <w:t>№</w:t>
      </w:r>
      <w:r w:rsidR="00170D1E">
        <w:rPr>
          <w:rFonts w:ascii="Arial" w:eastAsia="Arial" w:hAnsi="Arial" w:cs="Arial"/>
          <w:sz w:val="24"/>
          <w:szCs w:val="24"/>
        </w:rPr>
        <w:t>28</w:t>
      </w:r>
      <w:r w:rsidRPr="00170D1E">
        <w:rPr>
          <w:rFonts w:ascii="Arial" w:eastAsia="Arial" w:hAnsi="Arial" w:cs="Arial"/>
          <w:sz w:val="24"/>
          <w:szCs w:val="24"/>
        </w:rPr>
        <w:t xml:space="preserve"> «</w:t>
      </w:r>
      <w:r w:rsidRPr="00170D1E">
        <w:rPr>
          <w:rFonts w:ascii="Arial" w:hAnsi="Arial" w:cs="Arial"/>
          <w:bCs/>
          <w:color w:val="000000" w:themeColor="text1"/>
          <w:sz w:val="24"/>
          <w:szCs w:val="24"/>
        </w:rPr>
        <w:t>О приеме полномочий от администрации муниципального образования «Баяндаевский район» по решению вопросов местного значения»</w:t>
      </w:r>
      <w:r w:rsidRPr="00170D1E">
        <w:rPr>
          <w:rFonts w:ascii="Arial" w:hAnsi="Arial" w:cs="Arial"/>
          <w:color w:val="000000"/>
          <w:sz w:val="24"/>
          <w:szCs w:val="24"/>
        </w:rPr>
        <w:t xml:space="preserve">, </w:t>
      </w:r>
      <w:r w:rsidRPr="00170D1E">
        <w:rPr>
          <w:rFonts w:ascii="Arial" w:hAnsi="Arial" w:cs="Arial"/>
          <w:sz w:val="24"/>
          <w:szCs w:val="24"/>
        </w:rPr>
        <w:t>руководствуясь Уставом МО «Ользоны»,</w:t>
      </w:r>
      <w:r w:rsidRPr="00170D1E">
        <w:rPr>
          <w:rFonts w:ascii="Arial" w:eastAsia="Arial" w:hAnsi="Arial" w:cs="Arial"/>
          <w:sz w:val="24"/>
          <w:szCs w:val="24"/>
        </w:rPr>
        <w:t xml:space="preserve"> Дума муниципального образования «Ользоны»</w:t>
      </w:r>
      <w:proofErr w:type="gramEnd"/>
    </w:p>
    <w:p w:rsidR="00170D1E" w:rsidRDefault="00170D1E" w:rsidP="00170D1E">
      <w:pPr>
        <w:spacing w:after="0"/>
        <w:jc w:val="center"/>
        <w:rPr>
          <w:rFonts w:ascii="Calibri" w:eastAsia="Calibri" w:hAnsi="Calibri" w:cs="Calibri"/>
          <w:b/>
        </w:rPr>
      </w:pPr>
    </w:p>
    <w:p w:rsidR="003F19D9" w:rsidRPr="00C51303" w:rsidRDefault="003F19D9" w:rsidP="00170D1E">
      <w:pPr>
        <w:spacing w:after="0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РЕШИЛА:</w:t>
      </w:r>
    </w:p>
    <w:p w:rsidR="00170D1E" w:rsidRDefault="00170D1E" w:rsidP="003F19D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3F19D9" w:rsidRPr="00C51303" w:rsidRDefault="00170D1E" w:rsidP="00170D1E">
      <w:pPr>
        <w:spacing w:after="0" w:line="240" w:lineRule="auto"/>
        <w:ind w:firstLine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1. </w:t>
      </w:r>
      <w:r w:rsidR="003F19D9" w:rsidRPr="00C51303">
        <w:rPr>
          <w:rFonts w:ascii="Arial" w:eastAsia="Arial" w:hAnsi="Arial" w:cs="Arial"/>
          <w:sz w:val="24"/>
          <w:szCs w:val="24"/>
        </w:rPr>
        <w:t>Внести изменение в решение Думы муницип</w:t>
      </w:r>
      <w:r w:rsidR="003F19D9">
        <w:rPr>
          <w:rFonts w:ascii="Arial" w:eastAsia="Arial" w:hAnsi="Arial" w:cs="Arial"/>
          <w:sz w:val="24"/>
          <w:szCs w:val="24"/>
        </w:rPr>
        <w:t>аль</w:t>
      </w:r>
      <w:r>
        <w:rPr>
          <w:rFonts w:ascii="Arial" w:eastAsia="Arial" w:hAnsi="Arial" w:cs="Arial"/>
          <w:sz w:val="24"/>
          <w:szCs w:val="24"/>
        </w:rPr>
        <w:t>ного образования «Ользоны» от 27.01.2020г.</w:t>
      </w:r>
      <w:r w:rsidR="003F19D9" w:rsidRPr="00C51303">
        <w:rPr>
          <w:rFonts w:ascii="Arial" w:eastAsia="Arial" w:hAnsi="Arial" w:cs="Arial"/>
          <w:sz w:val="24"/>
          <w:szCs w:val="24"/>
        </w:rPr>
        <w:t xml:space="preserve"> </w:t>
      </w:r>
      <w:r w:rsidR="003F19D9" w:rsidRPr="00C51303">
        <w:rPr>
          <w:rFonts w:ascii="Arial" w:eastAsia="Segoe UI Symbol" w:hAnsi="Arial" w:cs="Arial"/>
          <w:sz w:val="24"/>
          <w:szCs w:val="24"/>
        </w:rPr>
        <w:t>№</w:t>
      </w:r>
      <w:r>
        <w:rPr>
          <w:rFonts w:ascii="Arial" w:eastAsia="Segoe UI Symbol" w:hAnsi="Arial" w:cs="Arial"/>
          <w:sz w:val="24"/>
          <w:szCs w:val="24"/>
        </w:rPr>
        <w:t>28</w:t>
      </w:r>
      <w:r w:rsidR="003F19D9" w:rsidRPr="00C51303">
        <w:rPr>
          <w:rFonts w:ascii="Arial" w:eastAsia="Arial" w:hAnsi="Arial" w:cs="Arial"/>
          <w:sz w:val="24"/>
          <w:szCs w:val="24"/>
        </w:rPr>
        <w:t xml:space="preserve"> «</w:t>
      </w:r>
      <w:r w:rsidR="003F19D9" w:rsidRPr="00C51303">
        <w:rPr>
          <w:rFonts w:ascii="Arial" w:hAnsi="Arial" w:cs="Arial"/>
          <w:bCs/>
          <w:color w:val="000000" w:themeColor="text1"/>
          <w:sz w:val="24"/>
          <w:szCs w:val="24"/>
        </w:rPr>
        <w:t>О приеме полномочий от администрации муниципального образования «Баяндаевский район» по решению вопросов местного значения</w:t>
      </w:r>
      <w:r w:rsidR="003F19D9" w:rsidRPr="00C51303">
        <w:rPr>
          <w:rFonts w:ascii="Arial" w:eastAsia="Arial" w:hAnsi="Arial" w:cs="Arial"/>
          <w:sz w:val="24"/>
          <w:szCs w:val="24"/>
        </w:rPr>
        <w:t>» следующие изменения:</w:t>
      </w:r>
    </w:p>
    <w:p w:rsidR="00170D1E" w:rsidRDefault="003F19D9" w:rsidP="00170D1E">
      <w:pPr>
        <w:spacing w:after="0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C51303">
        <w:rPr>
          <w:rFonts w:ascii="Arial" w:eastAsia="Arial" w:hAnsi="Arial" w:cs="Arial"/>
          <w:sz w:val="24"/>
          <w:szCs w:val="24"/>
        </w:rPr>
        <w:t>1.1. Пункта 1 изложить в новой редакции:</w:t>
      </w:r>
    </w:p>
    <w:p w:rsidR="00170D1E" w:rsidRDefault="00170D1E" w:rsidP="00170D1E">
      <w:pPr>
        <w:spacing w:after="0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 w:rsidR="003F19D9" w:rsidRPr="00C51303">
        <w:rPr>
          <w:rFonts w:ascii="Arial" w:eastAsia="Arial" w:hAnsi="Arial" w:cs="Arial"/>
          <w:sz w:val="24"/>
          <w:szCs w:val="24"/>
        </w:rPr>
        <w:t>«</w:t>
      </w:r>
      <w:r w:rsidR="003F19D9" w:rsidRPr="00C51303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Принять полномочия от администрации муниципальное образование «Баяндаевский район» по осуществлению вопросов местного значения, предусмотренных п.6, 20 части 1 статьи 14 Федерального закона от 06.10.2003 №131-ФЗ "Об общих принципах организации местного самоуправления </w:t>
      </w:r>
      <w:proofErr w:type="gramStart"/>
      <w:r w:rsidR="003F19D9" w:rsidRPr="00C51303">
        <w:rPr>
          <w:rFonts w:ascii="Arial" w:hAnsi="Arial" w:cs="Arial"/>
          <w:color w:val="000000" w:themeColor="text1"/>
          <w:spacing w:val="-1"/>
          <w:sz w:val="24"/>
          <w:szCs w:val="24"/>
        </w:rPr>
        <w:t>в</w:t>
      </w:r>
      <w:proofErr w:type="gramEnd"/>
      <w:r w:rsidR="003F19D9" w:rsidRPr="00C51303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Российской Федерации", кроме полномочий:</w:t>
      </w:r>
    </w:p>
    <w:p w:rsidR="00170D1E" w:rsidRDefault="003F19D9" w:rsidP="00170D1E">
      <w:pPr>
        <w:spacing w:after="0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C51303">
        <w:rPr>
          <w:rFonts w:ascii="Arial" w:hAnsi="Arial" w:cs="Arial"/>
          <w:color w:val="000000" w:themeColor="text1"/>
          <w:spacing w:val="-1"/>
          <w:sz w:val="24"/>
          <w:szCs w:val="24"/>
        </w:rPr>
        <w:t>- осуществление муниципального земельного контроля в границах поселения</w:t>
      </w:r>
      <w:r w:rsidRPr="00C51303">
        <w:rPr>
          <w:rFonts w:ascii="Arial" w:eastAsia="Arial" w:hAnsi="Arial" w:cs="Arial"/>
          <w:sz w:val="24"/>
          <w:szCs w:val="24"/>
        </w:rPr>
        <w:t>»</w:t>
      </w:r>
    </w:p>
    <w:p w:rsidR="003F19D9" w:rsidRPr="006F02E5" w:rsidRDefault="003F19D9" w:rsidP="00170D1E">
      <w:pPr>
        <w:spacing w:after="0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6F02E5">
        <w:rPr>
          <w:rFonts w:ascii="Arial" w:hAnsi="Arial" w:cs="Arial"/>
          <w:sz w:val="24"/>
          <w:szCs w:val="24"/>
        </w:rPr>
        <w:t xml:space="preserve">2. </w:t>
      </w:r>
      <w:r w:rsidRPr="006F02E5">
        <w:rPr>
          <w:rFonts w:ascii="Arial" w:hAnsi="Arial" w:cs="Arial"/>
          <w:color w:val="000000" w:themeColor="text1"/>
          <w:sz w:val="24"/>
          <w:szCs w:val="24"/>
        </w:rPr>
        <w:t>Настоящее решение вступает в силу со дня официального опубликования в газете Вестник</w:t>
      </w:r>
      <w:r w:rsidR="006F02E5">
        <w:rPr>
          <w:rFonts w:ascii="Arial" w:hAnsi="Arial" w:cs="Arial"/>
          <w:color w:val="000000" w:themeColor="text1"/>
          <w:sz w:val="24"/>
          <w:szCs w:val="24"/>
        </w:rPr>
        <w:t xml:space="preserve"> МО «Ользоны»</w:t>
      </w:r>
      <w:r w:rsidRPr="006F02E5">
        <w:rPr>
          <w:rFonts w:ascii="Arial" w:hAnsi="Arial" w:cs="Arial"/>
          <w:color w:val="000000" w:themeColor="text1"/>
          <w:sz w:val="24"/>
          <w:szCs w:val="24"/>
        </w:rPr>
        <w:t xml:space="preserve"> и на официальном сайте МО «Ользоны</w:t>
      </w:r>
      <w:r w:rsidR="006F02E5">
        <w:rPr>
          <w:rFonts w:ascii="Arial" w:hAnsi="Arial" w:cs="Arial"/>
          <w:color w:val="000000" w:themeColor="text1"/>
          <w:sz w:val="24"/>
          <w:szCs w:val="24"/>
        </w:rPr>
        <w:t>» в информационно</w:t>
      </w:r>
      <w:r w:rsidRPr="006F02E5">
        <w:rPr>
          <w:rFonts w:ascii="Arial" w:hAnsi="Arial" w:cs="Arial"/>
          <w:color w:val="000000" w:themeColor="text1"/>
          <w:sz w:val="24"/>
          <w:szCs w:val="24"/>
        </w:rPr>
        <w:t>-телекоммуникационной сети «Интернет».</w:t>
      </w:r>
    </w:p>
    <w:p w:rsidR="003F19D9" w:rsidRPr="006F02E5" w:rsidRDefault="003F19D9" w:rsidP="003F19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F19D9" w:rsidRDefault="003F19D9" w:rsidP="003F19D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F02E5">
        <w:rPr>
          <w:rFonts w:ascii="Arial" w:eastAsia="Arial" w:hAnsi="Arial" w:cs="Arial"/>
          <w:sz w:val="24"/>
          <w:szCs w:val="24"/>
        </w:rPr>
        <w:t>Председатель Думы</w:t>
      </w:r>
      <w:r w:rsidR="006F02E5">
        <w:rPr>
          <w:rFonts w:ascii="Arial" w:eastAsia="Arial" w:hAnsi="Arial" w:cs="Arial"/>
          <w:sz w:val="24"/>
          <w:szCs w:val="24"/>
        </w:rPr>
        <w:t xml:space="preserve"> МО «Ользоны»</w:t>
      </w:r>
    </w:p>
    <w:p w:rsidR="003F19D9" w:rsidRPr="006F02E5" w:rsidRDefault="006F02E5" w:rsidP="001926D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В.В.Масленников.</w:t>
      </w:r>
    </w:p>
    <w:p w:rsidR="003F19D9" w:rsidRPr="006F02E5" w:rsidRDefault="003F19D9" w:rsidP="003F19D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F02E5">
        <w:rPr>
          <w:rFonts w:ascii="Arial" w:eastAsia="Arial" w:hAnsi="Arial" w:cs="Arial"/>
          <w:sz w:val="24"/>
          <w:szCs w:val="24"/>
        </w:rPr>
        <w:t>Глава администрации</w:t>
      </w:r>
      <w:r w:rsidR="006F02E5">
        <w:rPr>
          <w:rFonts w:ascii="Arial" w:eastAsia="Arial" w:hAnsi="Arial" w:cs="Arial"/>
          <w:sz w:val="24"/>
          <w:szCs w:val="24"/>
        </w:rPr>
        <w:t xml:space="preserve"> МО «Ользоны»</w:t>
      </w:r>
    </w:p>
    <w:p w:rsidR="003F19D9" w:rsidRPr="006F02E5" w:rsidRDefault="001926D9" w:rsidP="003F19D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А.М.</w:t>
      </w:r>
      <w:r w:rsidR="003F19D9" w:rsidRPr="006F02E5">
        <w:rPr>
          <w:rFonts w:ascii="Arial" w:eastAsia="Arial" w:hAnsi="Arial" w:cs="Arial"/>
          <w:sz w:val="24"/>
          <w:szCs w:val="24"/>
        </w:rPr>
        <w:t>Имеев</w:t>
      </w:r>
    </w:p>
    <w:p w:rsidR="00170D1E" w:rsidRPr="0024061C" w:rsidRDefault="00170D1E" w:rsidP="00170D1E">
      <w:pPr>
        <w:rPr>
          <w:rFonts w:ascii="Arial" w:hAnsi="Arial" w:cs="Arial"/>
        </w:rPr>
      </w:pPr>
    </w:p>
    <w:p w:rsidR="00170D1E" w:rsidRPr="003374DF" w:rsidRDefault="00170D1E" w:rsidP="00170D1E">
      <w:pPr>
        <w:jc w:val="center"/>
        <w:rPr>
          <w:rFonts w:ascii="Arial" w:hAnsi="Arial" w:cs="Arial"/>
          <w:b/>
          <w:sz w:val="30"/>
          <w:szCs w:val="30"/>
        </w:rPr>
      </w:pPr>
      <w:r w:rsidRPr="003374DF">
        <w:rPr>
          <w:rFonts w:ascii="Arial" w:hAnsi="Arial" w:cs="Arial"/>
          <w:b/>
          <w:sz w:val="30"/>
          <w:szCs w:val="30"/>
        </w:rPr>
        <w:lastRenderedPageBreak/>
        <w:t>СОГЛАШЕНИЕ</w:t>
      </w:r>
    </w:p>
    <w:p w:rsidR="00170D1E" w:rsidRPr="003374DF" w:rsidRDefault="00170D1E" w:rsidP="00170D1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ПЕРЕДАЧЕ (ПРИЕМЕ)</w:t>
      </w:r>
      <w:r w:rsidRPr="003374DF">
        <w:rPr>
          <w:rFonts w:ascii="Arial" w:hAnsi="Arial" w:cs="Arial"/>
          <w:b/>
          <w:sz w:val="30"/>
          <w:szCs w:val="30"/>
        </w:rPr>
        <w:t xml:space="preserve"> ОСУЩЕСТВЛЕНИЯ ПОЛНОМОЧИЙ</w:t>
      </w:r>
    </w:p>
    <w:p w:rsidR="00170D1E" w:rsidRPr="00D93E64" w:rsidRDefault="00170D1E" w:rsidP="00170D1E">
      <w:pPr>
        <w:ind w:firstLine="709"/>
        <w:jc w:val="both"/>
        <w:rPr>
          <w:rFonts w:ascii="Arial" w:hAnsi="Arial" w:cs="Arial"/>
          <w:sz w:val="30"/>
          <w:szCs w:val="30"/>
        </w:rPr>
      </w:pPr>
    </w:p>
    <w:p w:rsidR="00170D1E" w:rsidRPr="001926D9" w:rsidRDefault="00170D1E" w:rsidP="00170D1E">
      <w:pPr>
        <w:rPr>
          <w:rFonts w:ascii="Arial" w:hAnsi="Arial" w:cs="Arial"/>
          <w:sz w:val="24"/>
          <w:szCs w:val="24"/>
        </w:rPr>
      </w:pPr>
      <w:r w:rsidRPr="001926D9">
        <w:rPr>
          <w:rFonts w:ascii="Arial" w:hAnsi="Arial" w:cs="Arial"/>
          <w:sz w:val="24"/>
          <w:szCs w:val="24"/>
        </w:rPr>
        <w:t>с. Баяндай</w:t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</w:r>
      <w:r w:rsidRPr="001926D9">
        <w:rPr>
          <w:rFonts w:ascii="Arial" w:hAnsi="Arial" w:cs="Arial"/>
          <w:sz w:val="24"/>
          <w:szCs w:val="24"/>
        </w:rPr>
        <w:tab/>
        <w:t>с. Ользоны</w:t>
      </w:r>
    </w:p>
    <w:p w:rsidR="00170D1E" w:rsidRPr="001926D9" w:rsidRDefault="00170D1E" w:rsidP="00170D1E">
      <w:pPr>
        <w:jc w:val="both"/>
        <w:rPr>
          <w:rFonts w:ascii="Arial" w:hAnsi="Arial" w:cs="Arial"/>
          <w:sz w:val="24"/>
          <w:szCs w:val="24"/>
        </w:rPr>
      </w:pPr>
    </w:p>
    <w:p w:rsidR="00170D1E" w:rsidRPr="001926D9" w:rsidRDefault="00170D1E" w:rsidP="00170D1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26D9">
        <w:rPr>
          <w:rFonts w:ascii="Arial" w:hAnsi="Arial" w:cs="Arial"/>
          <w:sz w:val="24"/>
          <w:szCs w:val="24"/>
        </w:rPr>
        <w:t>Администрация МО «Баяндаевский район», именуемая в дальнейшем "Администрация района", в лице мэра</w:t>
      </w:r>
      <w:r w:rsidRPr="001926D9">
        <w:rPr>
          <w:rFonts w:ascii="Arial" w:hAnsi="Arial" w:cs="Arial"/>
          <w:color w:val="C00000"/>
          <w:sz w:val="24"/>
          <w:szCs w:val="24"/>
        </w:rPr>
        <w:t xml:space="preserve"> </w:t>
      </w:r>
      <w:r w:rsidRPr="001926D9">
        <w:rPr>
          <w:rFonts w:ascii="Arial" w:hAnsi="Arial" w:cs="Arial"/>
          <w:sz w:val="24"/>
          <w:szCs w:val="24"/>
        </w:rPr>
        <w:t>муниципального образования Табинаева Анатолия Прокопьевича, действующего на основании Устава МО «Баяндаевский район», с одной стороны и Администрация МО «Ользоны», именуемая в дальнейшем «Администрация поселения», в лице главы муниципального образования Имеева Анатолия Монтотовича, действующего на основании Устава МО «Ользоны», вместе именуемые в дальнейшем "Стороны", руководствуясь ч.4 ст.15</w:t>
      </w:r>
      <w:proofErr w:type="gramEnd"/>
      <w:r w:rsidRPr="001926D9">
        <w:rPr>
          <w:rFonts w:ascii="Arial" w:hAnsi="Arial" w:cs="Arial"/>
          <w:sz w:val="24"/>
          <w:szCs w:val="24"/>
        </w:rPr>
        <w:t xml:space="preserve"> Федерального закона от 6 октября 2003г. №131-ФЗ "Об общих принципах организации местного самоуправления в Российской Федерации", Уставом муниципального образования «Баяндаевский район», заключили настоящее Соглашение о нижеследующем:</w:t>
      </w:r>
    </w:p>
    <w:p w:rsidR="00170D1E" w:rsidRPr="003374DF" w:rsidRDefault="00170D1E" w:rsidP="00170D1E">
      <w:pPr>
        <w:jc w:val="both"/>
        <w:rPr>
          <w:rFonts w:ascii="Arial" w:hAnsi="Arial" w:cs="Arial"/>
        </w:rPr>
      </w:pPr>
    </w:p>
    <w:p w:rsidR="00170D1E" w:rsidRPr="001926D9" w:rsidRDefault="00170D1E" w:rsidP="00170D1E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926D9">
        <w:rPr>
          <w:rFonts w:ascii="Arial" w:hAnsi="Arial" w:cs="Arial"/>
          <w:b/>
          <w:sz w:val="24"/>
          <w:szCs w:val="24"/>
        </w:rPr>
        <w:t>1. ПРЕДМЕТ СОГЛАШЕНИЯ</w:t>
      </w:r>
    </w:p>
    <w:p w:rsidR="00170D1E" w:rsidRDefault="00170D1E" w:rsidP="00170D1E">
      <w:pPr>
        <w:jc w:val="both"/>
        <w:rPr>
          <w:rFonts w:ascii="Arial" w:hAnsi="Arial" w:cs="Arial"/>
        </w:rPr>
      </w:pPr>
    </w:p>
    <w:p w:rsidR="00B212DA" w:rsidRDefault="00B212DA" w:rsidP="00D531E2">
      <w:pPr>
        <w:spacing w:after="0"/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1.1. Настоящее Соглашение закрепляет передачу </w:t>
      </w:r>
      <w:proofErr w:type="gramStart"/>
      <w:r w:rsidRPr="003374DF">
        <w:rPr>
          <w:rFonts w:ascii="Arial" w:hAnsi="Arial" w:cs="Arial"/>
        </w:rPr>
        <w:t>Админис</w:t>
      </w:r>
      <w:r>
        <w:rPr>
          <w:rFonts w:ascii="Arial" w:hAnsi="Arial" w:cs="Arial"/>
        </w:rPr>
        <w:t>трации поселения осуществления части</w:t>
      </w:r>
      <w:r w:rsidRPr="003374DF">
        <w:rPr>
          <w:rFonts w:ascii="Arial" w:hAnsi="Arial" w:cs="Arial"/>
        </w:rPr>
        <w:t xml:space="preserve"> полномочий Администрации района</w:t>
      </w:r>
      <w:proofErr w:type="gramEnd"/>
      <w:r w:rsidRPr="003374DF">
        <w:rPr>
          <w:rFonts w:ascii="Arial" w:hAnsi="Arial" w:cs="Arial"/>
        </w:rPr>
        <w:t>.</w:t>
      </w:r>
    </w:p>
    <w:p w:rsidR="00D531E2" w:rsidRPr="003374DF" w:rsidRDefault="00D531E2" w:rsidP="00D531E2">
      <w:pPr>
        <w:spacing w:after="0"/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1.2. Администрация района передает Администрации </w:t>
      </w:r>
      <w:r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осуществл</w:t>
      </w:r>
      <w:r>
        <w:rPr>
          <w:rFonts w:ascii="Arial" w:hAnsi="Arial" w:cs="Arial"/>
        </w:rPr>
        <w:t>ение следующих полномочий:</w:t>
      </w:r>
    </w:p>
    <w:p w:rsidR="00D531E2" w:rsidRDefault="00D531E2" w:rsidP="00D531E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1. </w:t>
      </w:r>
      <w:r w:rsidRPr="003374DF">
        <w:rPr>
          <w:rFonts w:ascii="Arial" w:hAnsi="Arial" w:cs="Arial"/>
          <w:sz w:val="24"/>
          <w:szCs w:val="24"/>
        </w:rPr>
        <w:t xml:space="preserve">обеспечение проживающих в </w:t>
      </w:r>
      <w:r>
        <w:rPr>
          <w:rFonts w:ascii="Arial" w:hAnsi="Arial" w:cs="Arial"/>
          <w:sz w:val="24"/>
          <w:szCs w:val="24"/>
        </w:rPr>
        <w:t xml:space="preserve">поселении и нуждающихся в жилых </w:t>
      </w:r>
      <w:r w:rsidRPr="003374DF">
        <w:rPr>
          <w:rFonts w:ascii="Arial" w:hAnsi="Arial" w:cs="Arial"/>
          <w:sz w:val="24"/>
          <w:szCs w:val="24"/>
        </w:rPr>
        <w:t>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rPr>
          <w:rFonts w:ascii="Arial" w:hAnsi="Arial" w:cs="Arial"/>
          <w:sz w:val="24"/>
          <w:szCs w:val="24"/>
        </w:rPr>
        <w:t xml:space="preserve"> (п.6 ст.14 </w:t>
      </w:r>
      <w:r w:rsidRPr="00486360">
        <w:rPr>
          <w:rFonts w:ascii="Arial" w:hAnsi="Arial" w:cs="Arial"/>
          <w:sz w:val="24"/>
          <w:szCs w:val="24"/>
        </w:rPr>
        <w:t>Федерального закона от 6 октября 2003г. №131-ФЗ "Об общих принципах организации местного самоуправления в</w:t>
      </w:r>
      <w:proofErr w:type="gramEnd"/>
      <w:r w:rsidRPr="0048636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86360">
        <w:rPr>
          <w:rFonts w:ascii="Arial" w:hAnsi="Arial" w:cs="Arial"/>
          <w:sz w:val="24"/>
          <w:szCs w:val="24"/>
        </w:rPr>
        <w:t>Российской Федерации"</w:t>
      </w:r>
      <w:r>
        <w:rPr>
          <w:rFonts w:ascii="Arial" w:hAnsi="Arial" w:cs="Arial"/>
          <w:sz w:val="24"/>
          <w:szCs w:val="24"/>
        </w:rPr>
        <w:t>),</w:t>
      </w:r>
      <w:proofErr w:type="gramEnd"/>
    </w:p>
    <w:p w:rsidR="006F02E5" w:rsidRPr="00D531E2" w:rsidRDefault="006C7B33" w:rsidP="00D531E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D531E2">
        <w:rPr>
          <w:rFonts w:ascii="Arial" w:hAnsi="Arial" w:cs="Arial"/>
          <w:b/>
        </w:rPr>
        <w:t>1.2</w:t>
      </w:r>
      <w:r w:rsidR="006F02E5" w:rsidRPr="00D531E2">
        <w:rPr>
          <w:rFonts w:ascii="Arial" w:hAnsi="Arial" w:cs="Arial"/>
          <w:b/>
        </w:rPr>
        <w:t xml:space="preserve">. </w:t>
      </w:r>
      <w:r w:rsidR="006F02E5" w:rsidRPr="00D531E2">
        <w:rPr>
          <w:rFonts w:ascii="Arial" w:eastAsia="Arial" w:hAnsi="Arial" w:cs="Arial"/>
          <w:b/>
          <w:sz w:val="24"/>
          <w:szCs w:val="24"/>
        </w:rPr>
        <w:t>«</w:t>
      </w:r>
      <w:r w:rsidR="006F02E5" w:rsidRPr="00D531E2">
        <w:rPr>
          <w:rFonts w:ascii="Arial" w:hAnsi="Arial" w:cs="Arial"/>
          <w:b/>
          <w:color w:val="000000" w:themeColor="text1"/>
          <w:spacing w:val="-1"/>
          <w:sz w:val="24"/>
          <w:szCs w:val="24"/>
        </w:rPr>
        <w:t>Принять полномочия от администрации муниципальное образование «Баяндаевский район» по осуществлению вопросов местного значения, предусмотренных п.6, 20 части 1 статьи 14 Федерального закона от 06.10.2003 №131-ФЗ "Об общих принципах организации местного самоуправления в Российской Федерации", кроме полномочий:</w:t>
      </w:r>
    </w:p>
    <w:p w:rsidR="006F02E5" w:rsidRPr="00D531E2" w:rsidRDefault="006F02E5" w:rsidP="006F02E5">
      <w:pPr>
        <w:spacing w:after="0"/>
        <w:ind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D531E2">
        <w:rPr>
          <w:rFonts w:ascii="Arial" w:hAnsi="Arial" w:cs="Arial"/>
          <w:b/>
          <w:color w:val="000000" w:themeColor="text1"/>
          <w:spacing w:val="-1"/>
          <w:sz w:val="24"/>
          <w:szCs w:val="24"/>
        </w:rPr>
        <w:t>- осуществление муниципального земельного контроля в границах поселения</w:t>
      </w:r>
      <w:r w:rsidRPr="00D531E2">
        <w:rPr>
          <w:rFonts w:ascii="Arial" w:eastAsia="Arial" w:hAnsi="Arial" w:cs="Arial"/>
          <w:b/>
          <w:sz w:val="24"/>
          <w:szCs w:val="24"/>
        </w:rPr>
        <w:t>»</w:t>
      </w:r>
      <w:r w:rsidR="00D531E2">
        <w:rPr>
          <w:rFonts w:ascii="Arial" w:eastAsia="Arial" w:hAnsi="Arial" w:cs="Arial"/>
          <w:b/>
          <w:sz w:val="24"/>
          <w:szCs w:val="24"/>
        </w:rPr>
        <w:t>.</w:t>
      </w:r>
    </w:p>
    <w:p w:rsidR="00170D1E" w:rsidRPr="00615ADE" w:rsidRDefault="00170D1E" w:rsidP="00170D1E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2. </w:t>
      </w:r>
      <w:r w:rsidRPr="00615ADE">
        <w:rPr>
          <w:rFonts w:ascii="Arial" w:hAnsi="Arial" w:cs="Arial"/>
          <w:sz w:val="24"/>
          <w:szCs w:val="24"/>
        </w:rPr>
        <w:t xml:space="preserve">утверждение генеральных планов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 xml:space="preserve">, правил землепользования и застройки, утверждение подготовленной на основе генеральных планов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 xml:space="preserve">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>, утверждение местных нормативов градостроительного проектирования</w:t>
      </w:r>
      <w:proofErr w:type="gramEnd"/>
      <w:r w:rsidRPr="00615ADE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lastRenderedPageBreak/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 xml:space="preserve">, резервирование земель и изъятие земельных участков в границах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 xml:space="preserve"> для муниципальных нужд, осуществление муниципального земельного контроля в границах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>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</w:t>
      </w:r>
      <w:proofErr w:type="gramEnd"/>
      <w:r w:rsidRPr="00615AD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ADE">
        <w:rPr>
          <w:rFonts w:ascii="Arial" w:hAnsi="Arial" w:cs="Arial"/>
          <w:sz w:val="24"/>
          <w:szCs w:val="24"/>
        </w:rPr>
        <w:t>строите</w:t>
      </w:r>
      <w:r>
        <w:rPr>
          <w:rFonts w:ascii="Arial" w:hAnsi="Arial" w:cs="Arial"/>
          <w:sz w:val="24"/>
          <w:szCs w:val="24"/>
        </w:rPr>
        <w:t>льства или садового дома (далее</w:t>
      </w:r>
      <w:r w:rsidRPr="00615ADE">
        <w:rPr>
          <w:rFonts w:ascii="Arial" w:hAnsi="Arial" w:cs="Arial"/>
          <w:sz w:val="24"/>
          <w:szCs w:val="24"/>
        </w:rPr>
        <w:t>-уведомление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</w:t>
      </w:r>
      <w:proofErr w:type="gramEnd"/>
      <w:r w:rsidRPr="00615AD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ADE">
        <w:rPr>
          <w:rFonts w:ascii="Arial" w:hAnsi="Arial" w:cs="Arial"/>
          <w:sz w:val="24"/>
          <w:szCs w:val="24"/>
        </w:rPr>
        <w:t xml:space="preserve">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615ADE">
        <w:rPr>
          <w:rFonts w:ascii="Arial" w:hAnsi="Arial" w:cs="Arial"/>
          <w:sz w:val="24"/>
          <w:szCs w:val="24"/>
        </w:rPr>
        <w:t>, принятие в соответствии с гражданским законодательством Российской Федерации решения о сносе самовольной постройки, решения о сносе самовольной</w:t>
      </w:r>
      <w:proofErr w:type="gramEnd"/>
      <w:r w:rsidRPr="00615AD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15ADE">
        <w:rPr>
          <w:rFonts w:ascii="Arial" w:hAnsi="Arial" w:cs="Arial"/>
          <w:sz w:val="24"/>
          <w:szCs w:val="24"/>
        </w:rPr>
        <w:t>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</w:t>
      </w:r>
      <w:r>
        <w:rPr>
          <w:rFonts w:ascii="Arial" w:hAnsi="Arial" w:cs="Arial"/>
          <w:sz w:val="24"/>
          <w:szCs w:val="24"/>
        </w:rPr>
        <w:t>еральными законами (далее также</w:t>
      </w:r>
      <w:r w:rsidRPr="00615ADE">
        <w:rPr>
          <w:rFonts w:ascii="Arial" w:hAnsi="Arial" w:cs="Arial"/>
          <w:sz w:val="24"/>
          <w:szCs w:val="24"/>
        </w:rPr>
        <w:t>-приведение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</w:t>
      </w:r>
      <w:proofErr w:type="gramEnd"/>
      <w:r w:rsidRPr="00615ADE">
        <w:rPr>
          <w:rFonts w:ascii="Arial" w:hAnsi="Arial" w:cs="Arial"/>
          <w:sz w:val="24"/>
          <w:szCs w:val="24"/>
        </w:rPr>
        <w:t xml:space="preserve">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 (п.20 ст.14 Федерального закона от 6 октября 2003г. №131-ФЗ "Об общих принципах организации местного самоуправления в Российской Федерации");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615ADE" w:rsidRDefault="00170D1E" w:rsidP="00170D1E">
      <w:pPr>
        <w:ind w:firstLine="709"/>
        <w:jc w:val="center"/>
        <w:rPr>
          <w:rFonts w:ascii="Arial" w:hAnsi="Arial" w:cs="Arial"/>
        </w:rPr>
      </w:pPr>
      <w:r w:rsidRPr="00615ADE">
        <w:rPr>
          <w:rFonts w:ascii="Arial" w:hAnsi="Arial" w:cs="Arial"/>
        </w:rPr>
        <w:t>2. МЕЖБЮДЖЕТНЫЕ ТРАНСФЕРТЫ, НАПРАВЛЯЕМЫЕ НА ОСУЩЕСТВЛЕНИЕ ПЕРЕДАВАЕМЫХ ПОЛНОМОЧИЙ.</w:t>
      </w:r>
    </w:p>
    <w:p w:rsidR="00170D1E" w:rsidRDefault="00170D1E" w:rsidP="00170D1E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Pr="003374DF">
        <w:rPr>
          <w:rFonts w:ascii="Arial" w:hAnsi="Arial" w:cs="Arial"/>
        </w:rPr>
        <w:t xml:space="preserve"> Расчет межбюджетных трансфертов, направляемых на осуществление передаваемых по настоящему Соглашению полномочий, осуществляется в соответствии с порядком определения ежегодного объема иных межбюджетных трансфертов, предоставляемых из бюджета муниципального района «Баяндаевский район» бюджету </w:t>
      </w:r>
      <w:r>
        <w:rPr>
          <w:rFonts w:ascii="Arial" w:hAnsi="Arial" w:cs="Arial"/>
        </w:rPr>
        <w:t xml:space="preserve">сельского поселения </w:t>
      </w:r>
      <w:r w:rsidRPr="002060A7">
        <w:rPr>
          <w:rFonts w:ascii="Arial" w:hAnsi="Arial" w:cs="Arial"/>
        </w:rPr>
        <w:t>муниципального образования «Ользоны» на осуществление передаваемых полномочий</w:t>
      </w:r>
      <w:r w:rsidRPr="003374DF">
        <w:rPr>
          <w:rFonts w:ascii="Arial" w:hAnsi="Arial" w:cs="Arial"/>
        </w:rPr>
        <w:t>, утвержденным представительным органом муниципального района</w:t>
      </w:r>
      <w:r>
        <w:rPr>
          <w:rFonts w:ascii="Arial" w:hAnsi="Arial" w:cs="Arial"/>
        </w:rPr>
        <w:t xml:space="preserve"> (далее</w:t>
      </w:r>
      <w:r w:rsidRPr="003374DF">
        <w:rPr>
          <w:rFonts w:ascii="Arial" w:hAnsi="Arial" w:cs="Arial"/>
        </w:rPr>
        <w:t>-межбюджетные трансферты).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Pr="003374DF">
        <w:rPr>
          <w:rFonts w:ascii="Arial" w:hAnsi="Arial" w:cs="Arial"/>
        </w:rPr>
        <w:t xml:space="preserve">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170D1E" w:rsidRDefault="00170D1E" w:rsidP="00170D1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2.3.</w:t>
      </w:r>
      <w:r w:rsidRPr="003374DF">
        <w:rPr>
          <w:rFonts w:ascii="Arial" w:hAnsi="Arial" w:cs="Arial"/>
        </w:rPr>
        <w:t xml:space="preserve"> Размер межбюджетных трансфертов, направляемых для осуществления передаваемых полномочий, устанавливается в размере </w:t>
      </w:r>
      <w:r w:rsidRPr="00615ADE">
        <w:rPr>
          <w:rFonts w:ascii="Arial" w:hAnsi="Arial" w:cs="Arial"/>
        </w:rPr>
        <w:t xml:space="preserve">43930 </w:t>
      </w:r>
      <w:r>
        <w:rPr>
          <w:rFonts w:ascii="Arial" w:hAnsi="Arial" w:cs="Arial"/>
        </w:rPr>
        <w:t>рублей в год</w:t>
      </w:r>
      <w:r w:rsidRPr="002115F5">
        <w:rPr>
          <w:rFonts w:ascii="Arial" w:hAnsi="Arial" w:cs="Arial"/>
        </w:rPr>
        <w:t>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3. ОБЯЗАННОСТИ СТОРОН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 Администрация муниципального района: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3.1.1. Перечисляет ежемесячно из бюджета МО «Баяндаевский район» в бюджет МО «</w:t>
      </w:r>
      <w:r>
        <w:rPr>
          <w:rFonts w:ascii="Arial" w:hAnsi="Arial" w:cs="Arial"/>
        </w:rPr>
        <w:t>Ользоны</w:t>
      </w:r>
      <w:r w:rsidRPr="003374DF">
        <w:rPr>
          <w:rFonts w:ascii="Arial" w:hAnsi="Arial" w:cs="Arial"/>
        </w:rPr>
        <w:t xml:space="preserve">» межбюджетные трансферты, в срок </w:t>
      </w:r>
      <w:r w:rsidRPr="00615ADE">
        <w:rPr>
          <w:rFonts w:ascii="Arial" w:hAnsi="Arial" w:cs="Arial"/>
        </w:rPr>
        <w:t>до 20 числа</w:t>
      </w:r>
      <w:r w:rsidRPr="003374DF">
        <w:rPr>
          <w:rFonts w:ascii="Arial" w:hAnsi="Arial" w:cs="Arial"/>
        </w:rPr>
        <w:t xml:space="preserve"> месяца следующего за предыдущим.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B7817">
        <w:rPr>
          <w:rFonts w:ascii="Arial" w:hAnsi="Arial" w:cs="Arial"/>
        </w:rPr>
        <w:t xml:space="preserve">3.1.2. Осуществляет </w:t>
      </w:r>
      <w:proofErr w:type="gramStart"/>
      <w:r w:rsidRPr="003B7817">
        <w:rPr>
          <w:rFonts w:ascii="Arial" w:hAnsi="Arial" w:cs="Arial"/>
        </w:rPr>
        <w:t>контроль за</w:t>
      </w:r>
      <w:proofErr w:type="gramEnd"/>
      <w:r w:rsidRPr="003B7817">
        <w:rPr>
          <w:rFonts w:ascii="Arial" w:hAnsi="Arial" w:cs="Arial"/>
        </w:rPr>
        <w:t xml:space="preserve"> исполнением Администрацией </w:t>
      </w:r>
      <w:r>
        <w:rPr>
          <w:rFonts w:ascii="Arial" w:hAnsi="Arial" w:cs="Arial"/>
        </w:rPr>
        <w:t>поселения</w:t>
      </w:r>
      <w:r w:rsidRPr="003B7817">
        <w:rPr>
          <w:rFonts w:ascii="Arial" w:hAnsi="Arial" w:cs="Arial"/>
        </w:rPr>
        <w:t xml:space="preserve">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</w:t>
      </w:r>
      <w:r>
        <w:rPr>
          <w:rFonts w:ascii="Arial" w:hAnsi="Arial" w:cs="Arial"/>
        </w:rPr>
        <w:t>поселения</w:t>
      </w:r>
      <w:r w:rsidRPr="003B7817">
        <w:rPr>
          <w:rFonts w:ascii="Arial" w:hAnsi="Arial" w:cs="Arial"/>
        </w:rPr>
        <w:t xml:space="preserve"> письменные предписания для устранения выявленных нарушений в определенный срок</w:t>
      </w:r>
      <w:r w:rsidRPr="003374DF">
        <w:rPr>
          <w:rFonts w:ascii="Arial" w:hAnsi="Arial" w:cs="Arial"/>
        </w:rPr>
        <w:t xml:space="preserve"> с момента уведомления.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3.2. Администрация </w:t>
      </w:r>
      <w:r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>: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3.2.1. Осуществляет переданные ей Администрацией района полномочия в соответствии с пунктом 1.2 настоящего Соглашения и действующим законодательством</w:t>
      </w:r>
      <w:r>
        <w:rPr>
          <w:rFonts w:ascii="Arial" w:hAnsi="Arial" w:cs="Arial"/>
        </w:rPr>
        <w:t>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3.2.2. Рассматривает представленные Администрацией района требования об устранении выявленных нарушений со стороны Администрации </w:t>
      </w:r>
      <w:r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>по реализации переданных Администрацией района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района.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3.2.3. Ежеквартально, не позднее 10 числа, следующего за отчетным периодом, представляет Администрации района отчет об использовании финансовых сре</w:t>
      </w:r>
      <w:proofErr w:type="gramStart"/>
      <w:r w:rsidRPr="003374DF">
        <w:rPr>
          <w:rFonts w:ascii="Arial" w:hAnsi="Arial" w:cs="Arial"/>
        </w:rPr>
        <w:t>дств дл</w:t>
      </w:r>
      <w:proofErr w:type="gramEnd"/>
      <w:r w:rsidRPr="003374DF">
        <w:rPr>
          <w:rFonts w:ascii="Arial" w:hAnsi="Arial" w:cs="Arial"/>
        </w:rPr>
        <w:t>я исполнения переданных по настоящему Соглашению полномочий.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3.3. Стороны согласились в том, что Администрация </w:t>
      </w:r>
      <w:r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 xml:space="preserve">осуществляет в рамках предоставленной компетенции полномочия, указанные в п.1.2. настоящего Соглашения, муниципального образования «Баяндаевский район» за счет межбюджетных </w:t>
      </w:r>
      <w:r>
        <w:rPr>
          <w:rFonts w:ascii="Arial" w:hAnsi="Arial" w:cs="Arial"/>
        </w:rPr>
        <w:t xml:space="preserve"> трансфертов, </w:t>
      </w:r>
      <w:r w:rsidRPr="00020D2F">
        <w:rPr>
          <w:rFonts w:ascii="Arial" w:hAnsi="Arial" w:cs="Arial"/>
        </w:rPr>
        <w:t>предоставляемых из бюджета</w:t>
      </w:r>
      <w:r w:rsidRPr="003374DF">
        <w:rPr>
          <w:rFonts w:ascii="Arial" w:hAnsi="Arial" w:cs="Arial"/>
        </w:rPr>
        <w:t xml:space="preserve"> МО «Баяндаевский район».</w:t>
      </w: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4. ОТВЕТСТВЕННОСТЬ СТОРОН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4.1. Установление факта ненадлежащего осуществления Администрацией </w:t>
      </w:r>
      <w:r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переданных ей полномочий является основанием для одностороннего расторжения данного соглашения. 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4.2. Администрация </w:t>
      </w:r>
      <w:r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4.3. В случае неисполнения Администрацией района вытекающих из настоящего Соглашения обязательств по финансированию осуществления Администрацией </w:t>
      </w:r>
      <w:r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 xml:space="preserve">переданных ей полномочий, Администрация </w:t>
      </w:r>
      <w:r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вправе требовать расторжения данного Соглашения, а также возмещения понесенных убытков в части, не покрытой неустойкой.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lastRenderedPageBreak/>
        <w:t>5. СРОК ДЕЙСТВИЯ, ОСНОВАНИЯ И ПОРЯДОК ПРЕКРАЩЕНИЯ</w:t>
      </w: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ДЕЙСТВИЯ СОГЛАШЕНИЯ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5.1. Настоящее </w:t>
      </w:r>
      <w:r>
        <w:rPr>
          <w:rFonts w:ascii="Arial" w:hAnsi="Arial" w:cs="Arial"/>
        </w:rPr>
        <w:t xml:space="preserve">Соглашение вступает в силу с </w:t>
      </w:r>
      <w:r>
        <w:rPr>
          <w:rFonts w:ascii="Arial" w:hAnsi="Arial" w:cs="Arial"/>
          <w:u w:val="single"/>
        </w:rPr>
        <w:t>01.01.2020г.;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5.2. Срок действия настоящего Соглашения устанавливается до</w:t>
      </w:r>
      <w:r>
        <w:rPr>
          <w:rFonts w:ascii="Arial" w:hAnsi="Arial" w:cs="Arial"/>
        </w:rPr>
        <w:t xml:space="preserve"> 01.01.2025г.;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 Действие настоящего Соглашения может быть прекращено досрочно: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5.3.1. По соглашению Сторон.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5.3.2. В одностороннем порядке в случае: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- изменения действующего законодательства 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5.4. Уведомление о расторжении настоящего Соглашения в одностороннем порядке направляется второй стороне не менее чем за 3 месяца, при этом второй стороне возмещаются все убытки, связанные с досрочным расторжением соглашения.</w:t>
      </w: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6. ЗАКЛЮЧИТЕЛЬНЫЕ ПОЛОЖЕНИЯ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170D1E" w:rsidRDefault="00170D1E" w:rsidP="00170D1E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both"/>
        <w:rPr>
          <w:rFonts w:ascii="Arial" w:hAnsi="Arial" w:cs="Arial"/>
        </w:rPr>
      </w:pPr>
    </w:p>
    <w:p w:rsidR="00170D1E" w:rsidRPr="003374DF" w:rsidRDefault="00170D1E" w:rsidP="00170D1E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7. РЕКВИЗИТЫ И ПОДПИСИ СТОРОН</w:t>
      </w:r>
    </w:p>
    <w:tbl>
      <w:tblPr>
        <w:tblStyle w:val="a4"/>
        <w:tblpPr w:leftFromText="180" w:rightFromText="180" w:vertAnchor="text" w:horzAnchor="margin" w:tblpXSpec="center" w:tblpY="395"/>
        <w:tblW w:w="0" w:type="auto"/>
        <w:tblLook w:val="04A0"/>
      </w:tblPr>
      <w:tblGrid>
        <w:gridCol w:w="4187"/>
        <w:gridCol w:w="4513"/>
      </w:tblGrid>
      <w:tr w:rsidR="00170D1E" w:rsidTr="00CC02E9">
        <w:trPr>
          <w:trHeight w:val="2498"/>
        </w:trPr>
        <w:tc>
          <w:tcPr>
            <w:tcW w:w="4187" w:type="dxa"/>
          </w:tcPr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Мэр муниципального образования «Баяндаевский район»</w:t>
            </w:r>
          </w:p>
          <w:p w:rsidR="00170D1E" w:rsidRDefault="00170D1E" w:rsidP="00CC02E9">
            <w:pPr>
              <w:jc w:val="both"/>
              <w:rPr>
                <w:rFonts w:ascii="Courier New" w:hAnsi="Courier New" w:cs="Courier New"/>
              </w:rPr>
            </w:pP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</w:t>
            </w:r>
            <w:r w:rsidRPr="003374DF">
              <w:rPr>
                <w:rFonts w:ascii="Courier New" w:hAnsi="Courier New" w:cs="Courier New"/>
              </w:rPr>
              <w:t>/А.П.Табинаев/</w:t>
            </w: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13" w:type="dxa"/>
          </w:tcPr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</w:t>
            </w:r>
            <w:r w:rsidRPr="003374DF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Ользоны</w:t>
            </w:r>
            <w:r w:rsidRPr="003374DF">
              <w:rPr>
                <w:rFonts w:ascii="Courier New" w:hAnsi="Courier New" w:cs="Courier New"/>
              </w:rPr>
              <w:t>»</w:t>
            </w: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_______________/А.М.Имеев.</w:t>
            </w:r>
            <w:r w:rsidRPr="003374DF">
              <w:rPr>
                <w:rFonts w:ascii="Courier New" w:hAnsi="Courier New" w:cs="Courier New"/>
              </w:rPr>
              <w:t>/</w:t>
            </w:r>
          </w:p>
          <w:p w:rsidR="00170D1E" w:rsidRPr="003374DF" w:rsidRDefault="00170D1E" w:rsidP="00CC02E9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2D57B7" w:rsidRDefault="002D57B7"/>
    <w:sectPr w:rsidR="002D57B7" w:rsidSect="001926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304BC"/>
    <w:multiLevelType w:val="multilevel"/>
    <w:tmpl w:val="2B64E270"/>
    <w:lvl w:ilvl="0">
      <w:start w:val="1"/>
      <w:numFmt w:val="decimal"/>
      <w:pStyle w:val="1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DB57F54"/>
    <w:multiLevelType w:val="multilevel"/>
    <w:tmpl w:val="1A08172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9D9"/>
    <w:rsid w:val="00170D1E"/>
    <w:rsid w:val="001926D9"/>
    <w:rsid w:val="001F73AB"/>
    <w:rsid w:val="002B6F2B"/>
    <w:rsid w:val="002D57B7"/>
    <w:rsid w:val="003F19D9"/>
    <w:rsid w:val="00483B98"/>
    <w:rsid w:val="004F60AE"/>
    <w:rsid w:val="006C7B33"/>
    <w:rsid w:val="006F02E5"/>
    <w:rsid w:val="0072423C"/>
    <w:rsid w:val="009E1B08"/>
    <w:rsid w:val="00AE0E37"/>
    <w:rsid w:val="00B212DA"/>
    <w:rsid w:val="00BC1AA2"/>
    <w:rsid w:val="00C057FF"/>
    <w:rsid w:val="00D531E2"/>
    <w:rsid w:val="00EB718D"/>
    <w:rsid w:val="00FF4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9D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3F19D9"/>
    <w:pPr>
      <w:numPr>
        <w:numId w:val="1"/>
      </w:numPr>
      <w:spacing w:after="0" w:line="240" w:lineRule="auto"/>
      <w:ind w:left="397"/>
      <w:jc w:val="both"/>
    </w:pPr>
    <w:rPr>
      <w:rFonts w:ascii="Arial" w:hAnsi="Arial" w:cs="Arial"/>
      <w:bCs/>
      <w:sz w:val="24"/>
      <w:szCs w:val="24"/>
    </w:rPr>
  </w:style>
  <w:style w:type="character" w:customStyle="1" w:styleId="10">
    <w:name w:val="Стиль1 Знак"/>
    <w:basedOn w:val="a0"/>
    <w:link w:val="1"/>
    <w:rsid w:val="003F19D9"/>
    <w:rPr>
      <w:rFonts w:ascii="Arial" w:eastAsiaTheme="minorEastAsia" w:hAnsi="Arial" w:cs="Arial"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F19D9"/>
    <w:pPr>
      <w:ind w:left="720"/>
      <w:contextualSpacing/>
    </w:pPr>
  </w:style>
  <w:style w:type="table" w:styleId="a4">
    <w:name w:val="Table Grid"/>
    <w:basedOn w:val="a1"/>
    <w:uiPriority w:val="59"/>
    <w:rsid w:val="00170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1714</Words>
  <Characters>9772</Characters>
  <Application>Microsoft Office Word</Application>
  <DocSecurity>0</DocSecurity>
  <Lines>81</Lines>
  <Paragraphs>22</Paragraphs>
  <ScaleCrop>false</ScaleCrop>
  <Company>Microsoft</Company>
  <LinksUpToDate>false</LinksUpToDate>
  <CharactersWithSpaces>11464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2020-07-24T02:12:00Z</cp:lastPrinted>
  <dcterms:created xsi:type="dcterms:W3CDTF">2020-06-25T07:52:00Z</dcterms:created>
  <dcterms:modified xsi:type="dcterms:W3CDTF">2020-07-24T02:19:00Z</dcterms:modified>
</cp:coreProperties>
</file>