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79E" w:rsidRPr="00F95411" w:rsidRDefault="005A679E" w:rsidP="005A679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Pr="007E1225">
        <w:rPr>
          <w:rFonts w:ascii="Arial" w:hAnsi="Arial" w:cs="Arial"/>
          <w:b/>
          <w:sz w:val="32"/>
          <w:szCs w:val="32"/>
        </w:rPr>
        <w:t>т</w:t>
      </w:r>
      <w:r>
        <w:rPr>
          <w:rFonts w:ascii="Arial" w:hAnsi="Arial" w:cs="Arial"/>
          <w:b/>
          <w:sz w:val="32"/>
          <w:szCs w:val="32"/>
        </w:rPr>
        <w:t xml:space="preserve"> 02.04.2</w:t>
      </w:r>
      <w:r w:rsidRPr="007E1225">
        <w:rPr>
          <w:rFonts w:ascii="Arial" w:hAnsi="Arial" w:cs="Arial"/>
          <w:b/>
          <w:sz w:val="32"/>
          <w:szCs w:val="32"/>
        </w:rPr>
        <w:t>01</w:t>
      </w:r>
      <w:r w:rsidRPr="00F95411">
        <w:rPr>
          <w:rFonts w:ascii="Arial" w:hAnsi="Arial" w:cs="Arial"/>
          <w:b/>
          <w:sz w:val="32"/>
          <w:szCs w:val="32"/>
        </w:rPr>
        <w:t>8</w:t>
      </w:r>
      <w:r>
        <w:rPr>
          <w:rFonts w:ascii="Arial" w:hAnsi="Arial" w:cs="Arial"/>
          <w:b/>
          <w:sz w:val="32"/>
          <w:szCs w:val="32"/>
        </w:rPr>
        <w:t>г. №72</w:t>
      </w:r>
    </w:p>
    <w:p w:rsidR="005A679E" w:rsidRPr="007E1225" w:rsidRDefault="005A679E" w:rsidP="005A679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E122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A679E" w:rsidRPr="007E1225" w:rsidRDefault="005A679E" w:rsidP="005A679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E1225">
        <w:rPr>
          <w:rFonts w:ascii="Arial" w:hAnsi="Arial" w:cs="Arial"/>
          <w:b/>
          <w:sz w:val="32"/>
          <w:szCs w:val="32"/>
        </w:rPr>
        <w:t>ИРКУТСКАЯ ОБЛАСТЬ</w:t>
      </w:r>
    </w:p>
    <w:p w:rsidR="005A679E" w:rsidRPr="007E1225" w:rsidRDefault="005A679E" w:rsidP="005A679E">
      <w:pPr>
        <w:spacing w:after="0"/>
        <w:jc w:val="center"/>
        <w:rPr>
          <w:rFonts w:ascii="Arial" w:hAnsi="Arial" w:cs="Arial"/>
          <w:sz w:val="32"/>
          <w:szCs w:val="32"/>
        </w:rPr>
      </w:pPr>
      <w:r w:rsidRPr="007E1225">
        <w:rPr>
          <w:rFonts w:ascii="Arial" w:hAnsi="Arial" w:cs="Arial"/>
          <w:b/>
          <w:sz w:val="32"/>
          <w:szCs w:val="32"/>
        </w:rPr>
        <w:t>БАЯНДАЕВСКИЙ РАЙОН</w:t>
      </w:r>
    </w:p>
    <w:p w:rsidR="005A679E" w:rsidRPr="00B40676" w:rsidRDefault="005A679E" w:rsidP="005A679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E1225">
        <w:rPr>
          <w:rFonts w:ascii="Arial" w:hAnsi="Arial" w:cs="Arial"/>
          <w:b/>
          <w:sz w:val="32"/>
          <w:szCs w:val="32"/>
        </w:rPr>
        <w:t xml:space="preserve">ДУМА МУНИЦИПАЛЬНОГО ОБРАЗОВАНИЯ </w:t>
      </w:r>
      <w:r w:rsidRPr="00B40676">
        <w:rPr>
          <w:rFonts w:ascii="Arial" w:hAnsi="Arial" w:cs="Arial"/>
          <w:b/>
          <w:sz w:val="32"/>
          <w:szCs w:val="32"/>
        </w:rPr>
        <w:t>«ОЛЬЗОНЫ»</w:t>
      </w:r>
    </w:p>
    <w:p w:rsidR="005A679E" w:rsidRPr="007E1225" w:rsidRDefault="005A679E" w:rsidP="005A679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5A679E" w:rsidRPr="007E1225" w:rsidRDefault="005A679E" w:rsidP="005A679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E1225">
        <w:rPr>
          <w:rFonts w:ascii="Arial" w:hAnsi="Arial" w:cs="Arial"/>
          <w:b/>
          <w:sz w:val="32"/>
          <w:szCs w:val="32"/>
        </w:rPr>
        <w:t>РЕШЕНИЕ</w:t>
      </w:r>
    </w:p>
    <w:p w:rsidR="005A679E" w:rsidRPr="007E1225" w:rsidRDefault="005A679E" w:rsidP="005A679E">
      <w:pPr>
        <w:spacing w:after="0"/>
        <w:rPr>
          <w:rFonts w:ascii="Arial" w:hAnsi="Arial" w:cs="Arial"/>
          <w:sz w:val="32"/>
          <w:szCs w:val="32"/>
        </w:rPr>
      </w:pPr>
    </w:p>
    <w:p w:rsidR="005A679E" w:rsidRDefault="005A679E" w:rsidP="005A679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E1225">
        <w:rPr>
          <w:rFonts w:ascii="Arial" w:hAnsi="Arial" w:cs="Arial"/>
          <w:b/>
          <w:sz w:val="32"/>
          <w:szCs w:val="32"/>
        </w:rPr>
        <w:t>«</w:t>
      </w:r>
      <w:r>
        <w:rPr>
          <w:rFonts w:ascii="Arial" w:hAnsi="Arial" w:cs="Arial"/>
          <w:b/>
          <w:sz w:val="32"/>
          <w:szCs w:val="32"/>
        </w:rPr>
        <w:t>Об отмене решения Думы «Об утверждении Порядка предоставления сведений о доходах, расходах, об имуществе и обязательствах имущественного характера депутатов Думы МО «Ользоны»</w:t>
      </w:r>
    </w:p>
    <w:p w:rsidR="005A679E" w:rsidRPr="001F6E2C" w:rsidRDefault="005A679E" w:rsidP="005A679E">
      <w:pPr>
        <w:spacing w:after="0" w:line="240" w:lineRule="auto"/>
        <w:rPr>
          <w:rStyle w:val="FontStyle31"/>
          <w:sz w:val="28"/>
          <w:szCs w:val="28"/>
        </w:rPr>
      </w:pPr>
    </w:p>
    <w:p w:rsidR="005A679E" w:rsidRDefault="005A679E" w:rsidP="005A679E">
      <w:pPr>
        <w:pStyle w:val="Style6"/>
        <w:widowControl/>
        <w:spacing w:line="240" w:lineRule="auto"/>
        <w:ind w:firstLine="567"/>
        <w:jc w:val="both"/>
        <w:rPr>
          <w:rStyle w:val="FontStyle32"/>
          <w:rFonts w:ascii="Arial" w:hAnsi="Arial" w:cs="Arial"/>
        </w:rPr>
      </w:pPr>
      <w:r>
        <w:rPr>
          <w:rStyle w:val="FontStyle32"/>
          <w:rFonts w:ascii="Arial" w:hAnsi="Arial" w:cs="Arial"/>
        </w:rPr>
        <w:t>На основании Федерального закона от 03.04.2017 № 64-ФЗ, закона Иркутской области от 0</w:t>
      </w:r>
      <w:r w:rsidR="005E4761">
        <w:rPr>
          <w:rStyle w:val="FontStyle32"/>
          <w:rFonts w:ascii="Arial" w:hAnsi="Arial" w:cs="Arial"/>
        </w:rPr>
        <w:t xml:space="preserve">7.11.2017 № 73-ОЗ, </w:t>
      </w:r>
    </w:p>
    <w:p w:rsidR="005A679E" w:rsidRPr="007E1225" w:rsidRDefault="005A679E" w:rsidP="005A679E">
      <w:pPr>
        <w:pStyle w:val="Style6"/>
        <w:widowControl/>
        <w:spacing w:line="240" w:lineRule="auto"/>
        <w:ind w:firstLine="567"/>
        <w:jc w:val="both"/>
        <w:rPr>
          <w:rStyle w:val="FontStyle32"/>
          <w:rFonts w:ascii="Arial" w:hAnsi="Arial" w:cs="Arial"/>
        </w:rPr>
      </w:pPr>
      <w:r w:rsidRPr="00B40676">
        <w:rPr>
          <w:rStyle w:val="FontStyle32"/>
          <w:rFonts w:ascii="Arial" w:hAnsi="Arial" w:cs="Arial"/>
        </w:rPr>
        <w:t>Дума муниципального образования «</w:t>
      </w:r>
      <w:r>
        <w:rPr>
          <w:rStyle w:val="FontStyle32"/>
          <w:rFonts w:ascii="Arial" w:hAnsi="Arial" w:cs="Arial"/>
        </w:rPr>
        <w:t>Ользоны</w:t>
      </w:r>
      <w:r w:rsidRPr="00B40676">
        <w:rPr>
          <w:rStyle w:val="FontStyle32"/>
          <w:rFonts w:ascii="Arial" w:hAnsi="Arial" w:cs="Arial"/>
        </w:rPr>
        <w:t>»</w:t>
      </w:r>
      <w:r w:rsidRPr="007E1225">
        <w:rPr>
          <w:rStyle w:val="FontStyle32"/>
          <w:rFonts w:ascii="Arial" w:hAnsi="Arial" w:cs="Arial"/>
        </w:rPr>
        <w:t xml:space="preserve">  </w:t>
      </w:r>
    </w:p>
    <w:p w:rsidR="005A679E" w:rsidRPr="007E1225" w:rsidRDefault="005A679E" w:rsidP="005A679E">
      <w:pPr>
        <w:pStyle w:val="a3"/>
        <w:jc w:val="center"/>
        <w:rPr>
          <w:rStyle w:val="FontStyle32"/>
          <w:rFonts w:ascii="Arial" w:hAnsi="Arial" w:cs="Arial"/>
          <w:sz w:val="24"/>
          <w:szCs w:val="24"/>
        </w:rPr>
      </w:pPr>
    </w:p>
    <w:p w:rsidR="005A679E" w:rsidRPr="007E1225" w:rsidRDefault="005A679E" w:rsidP="005A679E">
      <w:pPr>
        <w:spacing w:after="0" w:line="240" w:lineRule="auto"/>
        <w:jc w:val="center"/>
        <w:rPr>
          <w:rStyle w:val="FontStyle32"/>
          <w:rFonts w:ascii="Arial" w:hAnsi="Arial" w:cs="Arial"/>
          <w:b/>
          <w:sz w:val="30"/>
          <w:szCs w:val="30"/>
        </w:rPr>
      </w:pPr>
      <w:r w:rsidRPr="007E1225">
        <w:rPr>
          <w:rStyle w:val="FontStyle32"/>
          <w:rFonts w:ascii="Arial" w:hAnsi="Arial" w:cs="Arial"/>
          <w:b/>
          <w:sz w:val="30"/>
          <w:szCs w:val="30"/>
        </w:rPr>
        <w:t>РЕШИЛА:</w:t>
      </w:r>
    </w:p>
    <w:p w:rsidR="005A679E" w:rsidRPr="001F6E2C" w:rsidRDefault="005A679E" w:rsidP="005A679E">
      <w:pPr>
        <w:spacing w:after="0" w:line="240" w:lineRule="auto"/>
        <w:ind w:firstLine="709"/>
        <w:jc w:val="center"/>
        <w:rPr>
          <w:rStyle w:val="FontStyle32"/>
          <w:sz w:val="28"/>
          <w:szCs w:val="28"/>
        </w:rPr>
      </w:pPr>
    </w:p>
    <w:p w:rsidR="005E4761" w:rsidRDefault="005E4761" w:rsidP="005A679E">
      <w:pPr>
        <w:pStyle w:val="ConsPlusNormal"/>
        <w:numPr>
          <w:ilvl w:val="0"/>
          <w:numId w:val="1"/>
        </w:numPr>
        <w:jc w:val="both"/>
        <w:rPr>
          <w:rStyle w:val="FontStyle32"/>
          <w:sz w:val="24"/>
          <w:szCs w:val="24"/>
        </w:rPr>
      </w:pPr>
      <w:r>
        <w:rPr>
          <w:rStyle w:val="FontStyle32"/>
          <w:sz w:val="24"/>
          <w:szCs w:val="24"/>
        </w:rPr>
        <w:t>Отменить решение Думы от 26.10.2016 г. № 30.2 «Об утверждении Порядка предоставления сведений о доходах, расходах, об имуществе и обязательствах имущественного характера депутатов Думы МО «Ользоны»»</w:t>
      </w:r>
    </w:p>
    <w:p w:rsidR="005A679E" w:rsidRPr="00B40676" w:rsidRDefault="005A679E" w:rsidP="005A679E">
      <w:pPr>
        <w:pStyle w:val="ConsPlusNormal"/>
        <w:numPr>
          <w:ilvl w:val="0"/>
          <w:numId w:val="1"/>
        </w:numPr>
        <w:jc w:val="both"/>
        <w:rPr>
          <w:rStyle w:val="FontStyle32"/>
          <w:sz w:val="24"/>
          <w:szCs w:val="24"/>
        </w:rPr>
      </w:pPr>
      <w:r>
        <w:rPr>
          <w:rStyle w:val="FontStyle32"/>
          <w:sz w:val="24"/>
          <w:szCs w:val="24"/>
        </w:rPr>
        <w:t xml:space="preserve">Данное решение подлежит официальному опубликованию в газете </w:t>
      </w:r>
      <w:r w:rsidRPr="00B40676">
        <w:rPr>
          <w:rStyle w:val="FontStyle32"/>
          <w:sz w:val="24"/>
          <w:szCs w:val="24"/>
        </w:rPr>
        <w:t>Вестник МО «Ользоны» и разместить на официальном сайте.</w:t>
      </w:r>
    </w:p>
    <w:p w:rsidR="005A679E" w:rsidRPr="007E1225" w:rsidRDefault="005A679E" w:rsidP="005A679E">
      <w:pPr>
        <w:pStyle w:val="ConsPlusNormal"/>
        <w:ind w:left="720" w:firstLine="0"/>
        <w:jc w:val="both"/>
        <w:rPr>
          <w:rStyle w:val="FontStyle32"/>
          <w:sz w:val="24"/>
          <w:szCs w:val="24"/>
        </w:rPr>
      </w:pPr>
    </w:p>
    <w:p w:rsidR="005A679E" w:rsidRDefault="005A679E" w:rsidP="005A679E">
      <w:pPr>
        <w:pStyle w:val="Style11"/>
        <w:widowControl/>
        <w:spacing w:line="240" w:lineRule="exact"/>
        <w:rPr>
          <w:rStyle w:val="FontStyle32"/>
          <w:rFonts w:ascii="Arial" w:hAnsi="Arial" w:cs="Arial"/>
        </w:rPr>
      </w:pPr>
    </w:p>
    <w:p w:rsidR="005A679E" w:rsidRPr="00B40676" w:rsidRDefault="005E4761" w:rsidP="005A679E">
      <w:pPr>
        <w:pStyle w:val="Style11"/>
        <w:widowControl/>
        <w:spacing w:line="240" w:lineRule="exact"/>
        <w:rPr>
          <w:rStyle w:val="FontStyle32"/>
          <w:rFonts w:ascii="Arial" w:hAnsi="Arial" w:cs="Arial"/>
        </w:rPr>
      </w:pPr>
      <w:r>
        <w:rPr>
          <w:rStyle w:val="FontStyle32"/>
          <w:rFonts w:ascii="Arial" w:hAnsi="Arial" w:cs="Arial"/>
        </w:rPr>
        <w:t>И.о. п</w:t>
      </w:r>
      <w:r w:rsidR="005A679E" w:rsidRPr="00B40676">
        <w:rPr>
          <w:rStyle w:val="FontStyle32"/>
          <w:rFonts w:ascii="Arial" w:hAnsi="Arial" w:cs="Arial"/>
        </w:rPr>
        <w:t>редседател</w:t>
      </w:r>
      <w:r>
        <w:rPr>
          <w:rStyle w:val="FontStyle32"/>
          <w:rFonts w:ascii="Arial" w:hAnsi="Arial" w:cs="Arial"/>
        </w:rPr>
        <w:t>я</w:t>
      </w:r>
      <w:r w:rsidR="005A679E" w:rsidRPr="00B40676">
        <w:rPr>
          <w:rStyle w:val="FontStyle32"/>
          <w:rFonts w:ascii="Arial" w:hAnsi="Arial" w:cs="Arial"/>
        </w:rPr>
        <w:t xml:space="preserve"> Думы МО «Ользоны» </w:t>
      </w:r>
    </w:p>
    <w:p w:rsidR="005A679E" w:rsidRPr="00B40676" w:rsidRDefault="005E4761" w:rsidP="005A679E">
      <w:pPr>
        <w:pStyle w:val="ConsPlusNormal"/>
        <w:spacing w:line="240" w:lineRule="exact"/>
        <w:ind w:firstLine="0"/>
        <w:rPr>
          <w:rStyle w:val="FontStyle32"/>
          <w:sz w:val="24"/>
          <w:szCs w:val="24"/>
        </w:rPr>
      </w:pPr>
      <w:r>
        <w:rPr>
          <w:rStyle w:val="FontStyle32"/>
          <w:sz w:val="24"/>
          <w:szCs w:val="24"/>
        </w:rPr>
        <w:t>В.В.Масленников.</w:t>
      </w:r>
    </w:p>
    <w:p w:rsidR="005A679E" w:rsidRPr="00B40676" w:rsidRDefault="005E4761" w:rsidP="005A679E">
      <w:pPr>
        <w:pStyle w:val="Style11"/>
        <w:widowControl/>
        <w:spacing w:line="240" w:lineRule="exact"/>
        <w:rPr>
          <w:rStyle w:val="FontStyle32"/>
          <w:rFonts w:ascii="Arial" w:hAnsi="Arial" w:cs="Arial"/>
        </w:rPr>
      </w:pPr>
      <w:r>
        <w:rPr>
          <w:rStyle w:val="FontStyle32"/>
          <w:rFonts w:ascii="Arial" w:hAnsi="Arial" w:cs="Arial"/>
        </w:rPr>
        <w:t>И.О. г</w:t>
      </w:r>
      <w:r w:rsidR="005A679E" w:rsidRPr="00B40676">
        <w:rPr>
          <w:rStyle w:val="FontStyle32"/>
          <w:rFonts w:ascii="Arial" w:hAnsi="Arial" w:cs="Arial"/>
        </w:rPr>
        <w:t>лав</w:t>
      </w:r>
      <w:r>
        <w:rPr>
          <w:rStyle w:val="FontStyle32"/>
          <w:rFonts w:ascii="Arial" w:hAnsi="Arial" w:cs="Arial"/>
        </w:rPr>
        <w:t>ы</w:t>
      </w:r>
      <w:r w:rsidR="005A679E" w:rsidRPr="00B40676">
        <w:rPr>
          <w:rStyle w:val="FontStyle32"/>
          <w:rFonts w:ascii="Arial" w:hAnsi="Arial" w:cs="Arial"/>
        </w:rPr>
        <w:t xml:space="preserve"> муниципального образования «Ользоны»</w:t>
      </w:r>
    </w:p>
    <w:p w:rsidR="005A679E" w:rsidRPr="007E1225" w:rsidRDefault="005E4761" w:rsidP="005A679E">
      <w:pPr>
        <w:pStyle w:val="Style11"/>
        <w:widowControl/>
        <w:spacing w:line="240" w:lineRule="exact"/>
        <w:rPr>
          <w:rFonts w:ascii="Arial" w:hAnsi="Arial" w:cs="Arial"/>
        </w:rPr>
      </w:pPr>
      <w:bookmarkStart w:id="0" w:name="_GoBack"/>
      <w:bookmarkEnd w:id="0"/>
      <w:r>
        <w:rPr>
          <w:rStyle w:val="FontStyle32"/>
          <w:rFonts w:ascii="Arial" w:hAnsi="Arial" w:cs="Arial"/>
        </w:rPr>
        <w:t>Л.А</w:t>
      </w:r>
      <w:r w:rsidR="005A679E">
        <w:rPr>
          <w:rStyle w:val="FontStyle32"/>
          <w:rFonts w:ascii="Arial" w:hAnsi="Arial" w:cs="Arial"/>
        </w:rPr>
        <w:t>.</w:t>
      </w:r>
      <w:r>
        <w:rPr>
          <w:rStyle w:val="FontStyle32"/>
          <w:rFonts w:ascii="Arial" w:hAnsi="Arial" w:cs="Arial"/>
        </w:rPr>
        <w:t>Балдынова.</w:t>
      </w:r>
    </w:p>
    <w:p w:rsidR="00E01217" w:rsidRDefault="00E01217"/>
    <w:sectPr w:rsidR="00E01217" w:rsidSect="00440D5A">
      <w:headerReference w:type="default" r:id="rId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153567"/>
      <w:docPartObj>
        <w:docPartGallery w:val="Page Numbers (Top of Page)"/>
        <w:docPartUnique/>
      </w:docPartObj>
    </w:sdtPr>
    <w:sdtEndPr/>
    <w:sdtContent>
      <w:p w:rsidR="00440D5A" w:rsidRDefault="005E4761">
        <w:pPr>
          <w:pStyle w:val="a4"/>
          <w:jc w:val="center"/>
        </w:pPr>
        <w:r w:rsidRPr="00440D5A">
          <w:rPr>
            <w:rFonts w:ascii="Times New Roman" w:hAnsi="Times New Roman"/>
            <w:sz w:val="24"/>
            <w:szCs w:val="24"/>
          </w:rPr>
          <w:fldChar w:fldCharType="begin"/>
        </w:r>
        <w:r w:rsidRPr="00440D5A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440D5A"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5</w:t>
        </w:r>
        <w:r w:rsidRPr="00440D5A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440D5A" w:rsidRDefault="005E4761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912532"/>
    <w:multiLevelType w:val="hybridMultilevel"/>
    <w:tmpl w:val="8494B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A679E"/>
    <w:rsid w:val="005A679E"/>
    <w:rsid w:val="005E4761"/>
    <w:rsid w:val="00E012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79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5A679E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5A679E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5A679E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5A679E"/>
    <w:rPr>
      <w:rFonts w:ascii="Times New Roman" w:hAnsi="Times New Roman" w:cs="Times New Roman"/>
      <w:sz w:val="22"/>
      <w:szCs w:val="22"/>
    </w:rPr>
  </w:style>
  <w:style w:type="paragraph" w:styleId="a3">
    <w:name w:val="No Spacing"/>
    <w:uiPriority w:val="1"/>
    <w:qFormat/>
    <w:rsid w:val="005A67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5A679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5A67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A679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2018-04-02T09:07:00Z</cp:lastPrinted>
  <dcterms:created xsi:type="dcterms:W3CDTF">2018-04-02T08:54:00Z</dcterms:created>
  <dcterms:modified xsi:type="dcterms:W3CDTF">2018-04-02T09:09:00Z</dcterms:modified>
</cp:coreProperties>
</file>